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A50FE" w14:textId="77777777" w:rsidR="005B72B3" w:rsidRPr="00852DBB" w:rsidRDefault="005B72B3" w:rsidP="005B72B3">
      <w:pPr>
        <w:autoSpaceDE w:val="0"/>
        <w:autoSpaceDN w:val="0"/>
        <w:adjustRightInd w:val="0"/>
        <w:jc w:val="center"/>
        <w:rPr>
          <w:b/>
          <w:bCs/>
          <w:sz w:val="20"/>
          <w:szCs w:val="20"/>
          <w:lang w:val="en-US"/>
        </w:rPr>
      </w:pPr>
      <w:r w:rsidRPr="00852DBB">
        <w:rPr>
          <w:b/>
          <w:bCs/>
          <w:sz w:val="20"/>
          <w:szCs w:val="20"/>
          <w:lang w:val="en-US"/>
        </w:rPr>
        <w:t xml:space="preserve">SYLLABUS </w:t>
      </w:r>
    </w:p>
    <w:p w14:paraId="6861D060" w14:textId="34EF4C67" w:rsidR="005B72B3" w:rsidRPr="00852DBB" w:rsidRDefault="005B72B3" w:rsidP="005B72B3">
      <w:pPr>
        <w:jc w:val="center"/>
        <w:rPr>
          <w:b/>
          <w:sz w:val="20"/>
          <w:szCs w:val="20"/>
          <w:lang w:val="en-US"/>
        </w:rPr>
      </w:pPr>
      <w:r w:rsidRPr="00852DBB">
        <w:rPr>
          <w:b/>
          <w:sz w:val="20"/>
          <w:szCs w:val="20"/>
          <w:lang w:val="en-US"/>
        </w:rPr>
        <w:t>Fall semester 202</w:t>
      </w:r>
      <w:r w:rsidR="00A85E53" w:rsidRPr="00E13BD9">
        <w:rPr>
          <w:b/>
          <w:sz w:val="20"/>
          <w:szCs w:val="20"/>
          <w:lang w:val="en-US"/>
        </w:rPr>
        <w:t>4</w:t>
      </w:r>
      <w:r w:rsidRPr="00852DBB">
        <w:rPr>
          <w:b/>
          <w:sz w:val="20"/>
          <w:szCs w:val="20"/>
          <w:lang w:val="en-US"/>
        </w:rPr>
        <w:t>-202</w:t>
      </w:r>
      <w:r w:rsidR="00A85E53" w:rsidRPr="00E13BD9">
        <w:rPr>
          <w:b/>
          <w:sz w:val="20"/>
          <w:szCs w:val="20"/>
          <w:lang w:val="en-US"/>
        </w:rPr>
        <w:t>5</w:t>
      </w:r>
      <w:r w:rsidRPr="00852DBB">
        <w:rPr>
          <w:b/>
          <w:sz w:val="20"/>
          <w:szCs w:val="20"/>
          <w:lang w:val="en-US"/>
        </w:rPr>
        <w:t xml:space="preserve"> academic year </w:t>
      </w:r>
    </w:p>
    <w:p w14:paraId="0B83E43F" w14:textId="77777777" w:rsidR="005B72B3" w:rsidRPr="00852DBB" w:rsidRDefault="005511C2" w:rsidP="005B72B3">
      <w:pPr>
        <w:jc w:val="center"/>
        <w:rPr>
          <w:b/>
          <w:sz w:val="20"/>
          <w:szCs w:val="20"/>
          <w:lang w:val="en-US"/>
        </w:rPr>
      </w:pPr>
      <w:r w:rsidRPr="00852DBB">
        <w:rPr>
          <w:b/>
          <w:sz w:val="20"/>
          <w:szCs w:val="20"/>
          <w:lang w:val="en-US"/>
        </w:rPr>
        <w:t>E</w:t>
      </w:r>
      <w:r w:rsidR="005B72B3" w:rsidRPr="00852DBB">
        <w:rPr>
          <w:b/>
          <w:sz w:val="20"/>
          <w:szCs w:val="20"/>
          <w:lang w:val="en-US"/>
        </w:rPr>
        <w:t xml:space="preserve">ducational program “6B02311 Translation in the sphere of international and legal relation” </w:t>
      </w:r>
    </w:p>
    <w:p w14:paraId="5DD7F18B" w14:textId="77777777" w:rsidR="00227FC8" w:rsidRPr="00852DBB" w:rsidRDefault="00227FC8" w:rsidP="005511C2">
      <w:pPr>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852DBB" w14:paraId="052A2A0B"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405A453A" w14:textId="77777777" w:rsidR="00E55C26" w:rsidRPr="00852DBB" w:rsidRDefault="31D9BF00" w:rsidP="00B80391">
            <w:pPr>
              <w:shd w:val="clear" w:color="auto" w:fill="DBE5F1" w:themeFill="accent1" w:themeFillTint="33"/>
              <w:rPr>
                <w:b/>
                <w:bCs/>
                <w:sz w:val="20"/>
                <w:szCs w:val="20"/>
                <w:lang w:val="en-US"/>
              </w:rPr>
            </w:pPr>
            <w:r w:rsidRPr="00852DBB">
              <w:rPr>
                <w:b/>
                <w:bCs/>
                <w:sz w:val="20"/>
                <w:szCs w:val="20"/>
                <w:lang w:val="en-US"/>
              </w:rPr>
              <w:t xml:space="preserve">ID </w:t>
            </w:r>
          </w:p>
          <w:p w14:paraId="621E92D7" w14:textId="77777777" w:rsidR="00E55C26" w:rsidRPr="00852DBB" w:rsidRDefault="31D9BF00" w:rsidP="00B80391">
            <w:pPr>
              <w:shd w:val="clear" w:color="auto" w:fill="DBE5F1" w:themeFill="accent1" w:themeFillTint="33"/>
              <w:rPr>
                <w:b/>
                <w:bCs/>
                <w:sz w:val="20"/>
                <w:szCs w:val="20"/>
                <w:lang w:val="en-US"/>
              </w:rPr>
            </w:pPr>
            <w:r w:rsidRPr="00852DBB">
              <w:rPr>
                <w:b/>
                <w:bCs/>
                <w:sz w:val="20"/>
                <w:szCs w:val="20"/>
                <w:lang w:val="en-US"/>
              </w:rPr>
              <w:t>and n</w:t>
            </w:r>
            <w:r w:rsidR="00E55C26" w:rsidRPr="00852DBB">
              <w:rPr>
                <w:b/>
                <w:bCs/>
                <w:sz w:val="20"/>
                <w:szCs w:val="20"/>
                <w:lang w:val="en-US"/>
              </w:rPr>
              <w:t xml:space="preserve">ame </w:t>
            </w:r>
          </w:p>
          <w:p w14:paraId="49F43AF7" w14:textId="77777777" w:rsidR="00E55C26" w:rsidRPr="00852DBB" w:rsidRDefault="00E55C26" w:rsidP="009A44E4">
            <w:pPr>
              <w:rPr>
                <w:b/>
                <w:sz w:val="20"/>
                <w:szCs w:val="20"/>
                <w:lang w:val="en-US"/>
              </w:rPr>
            </w:pPr>
            <w:r w:rsidRPr="00852DBB">
              <w:rPr>
                <w:b/>
                <w:sz w:val="20"/>
                <w:szCs w:val="20"/>
                <w:lang w:val="en-US"/>
              </w:rPr>
              <w:t xml:space="preserve">of </w:t>
            </w:r>
            <w:r w:rsidR="00C8693B" w:rsidRPr="00852DBB">
              <w:rPr>
                <w:b/>
                <w:sz w:val="20"/>
                <w:szCs w:val="20"/>
                <w:lang w:val="en-US"/>
              </w:rPr>
              <w:t>course</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986EF0C" w14:textId="77777777" w:rsidR="00F57CBB" w:rsidRPr="00852DBB" w:rsidRDefault="00E55C26" w:rsidP="005F518B">
            <w:pPr>
              <w:rPr>
                <w:b/>
                <w:sz w:val="20"/>
                <w:szCs w:val="20"/>
                <w:lang w:val="en-US"/>
              </w:rPr>
            </w:pPr>
            <w:r w:rsidRPr="00852DBB">
              <w:rPr>
                <w:b/>
                <w:sz w:val="20"/>
                <w:szCs w:val="20"/>
                <w:lang w:val="en-US"/>
              </w:rPr>
              <w:t xml:space="preserve">Independent work </w:t>
            </w:r>
          </w:p>
          <w:p w14:paraId="088D669F" w14:textId="77777777" w:rsidR="00E55C26" w:rsidRPr="00852DBB" w:rsidRDefault="00E55C26" w:rsidP="005F518B">
            <w:pPr>
              <w:rPr>
                <w:b/>
                <w:color w:val="FF0000"/>
                <w:sz w:val="20"/>
                <w:szCs w:val="20"/>
                <w:lang w:val="en-US"/>
              </w:rPr>
            </w:pPr>
            <w:r w:rsidRPr="00852DBB">
              <w:rPr>
                <w:b/>
                <w:sz w:val="20"/>
                <w:szCs w:val="20"/>
                <w:lang w:val="en-US"/>
              </w:rPr>
              <w:t>of the student</w:t>
            </w:r>
          </w:p>
          <w:p w14:paraId="33A68B46" w14:textId="77777777" w:rsidR="005F518B" w:rsidRPr="00852DBB" w:rsidRDefault="005F518B" w:rsidP="005F518B">
            <w:pPr>
              <w:rPr>
                <w:b/>
                <w:sz w:val="20"/>
                <w:szCs w:val="20"/>
                <w:lang w:val="en-US"/>
              </w:rPr>
            </w:pPr>
            <w:r w:rsidRPr="00852DBB">
              <w:rPr>
                <w:b/>
                <w:sz w:val="20"/>
                <w:szCs w:val="20"/>
                <w:lang w:val="en-US"/>
              </w:rPr>
              <w:t>(</w:t>
            </w:r>
            <w:r w:rsidR="0005625E" w:rsidRPr="00852DBB">
              <w:rPr>
                <w:b/>
                <w:sz w:val="20"/>
                <w:szCs w:val="20"/>
                <w:lang w:val="en-US"/>
              </w:rPr>
              <w:t>IWS</w:t>
            </w:r>
            <w:r w:rsidRPr="00852DBB">
              <w:rPr>
                <w:b/>
                <w:sz w:val="20"/>
                <w:szCs w:val="20"/>
                <w:lang w:val="en-US"/>
              </w:rPr>
              <w:t>)</w:t>
            </w:r>
          </w:p>
          <w:p w14:paraId="1739C809" w14:textId="77777777" w:rsidR="00AC0EFC" w:rsidRPr="00852DBB" w:rsidRDefault="00AC0EFC" w:rsidP="005F518B">
            <w:pPr>
              <w:rPr>
                <w:bCs/>
                <w:i/>
                <w:iCs/>
                <w:sz w:val="20"/>
                <w:szCs w:val="20"/>
                <w:lang w:val="en-US"/>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EBBBF50" w14:textId="77777777" w:rsidR="00E55C26" w:rsidRPr="00852DBB" w:rsidRDefault="00E55C26" w:rsidP="009A44E4">
            <w:pPr>
              <w:rPr>
                <w:b/>
                <w:sz w:val="20"/>
                <w:szCs w:val="20"/>
                <w:lang w:val="en-US"/>
              </w:rPr>
            </w:pPr>
            <w:r w:rsidRPr="00852DBB">
              <w:rPr>
                <w:b/>
                <w:sz w:val="20"/>
                <w:szCs w:val="20"/>
              </w:rPr>
              <w:t xml:space="preserve">Number of </w:t>
            </w:r>
            <w:r w:rsidRPr="00852DBB">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A722D3" w14:textId="77777777" w:rsidR="00FE6E28" w:rsidRPr="00852DBB" w:rsidRDefault="00E55C26" w:rsidP="009A44E4">
            <w:pPr>
              <w:rPr>
                <w:b/>
                <w:sz w:val="20"/>
                <w:szCs w:val="20"/>
              </w:rPr>
            </w:pPr>
            <w:r w:rsidRPr="00852DBB">
              <w:rPr>
                <w:b/>
                <w:sz w:val="20"/>
                <w:szCs w:val="20"/>
              </w:rPr>
              <w:t>General</w:t>
            </w:r>
          </w:p>
          <w:p w14:paraId="5DEFCC6C" w14:textId="77777777" w:rsidR="00F57CBB" w:rsidRPr="00852DBB" w:rsidRDefault="00E55C26" w:rsidP="009A44E4">
            <w:pPr>
              <w:rPr>
                <w:b/>
                <w:sz w:val="20"/>
                <w:szCs w:val="20"/>
              </w:rPr>
            </w:pPr>
            <w:r w:rsidRPr="00852DBB">
              <w:rPr>
                <w:b/>
                <w:sz w:val="20"/>
                <w:szCs w:val="20"/>
              </w:rPr>
              <w:t xml:space="preserve">number </w:t>
            </w:r>
          </w:p>
          <w:p w14:paraId="538227EB" w14:textId="77777777" w:rsidR="00E55C26" w:rsidRPr="00852DBB" w:rsidRDefault="00E55C26" w:rsidP="009A44E4">
            <w:pPr>
              <w:rPr>
                <w:b/>
                <w:sz w:val="20"/>
                <w:szCs w:val="20"/>
              </w:rPr>
            </w:pPr>
            <w:r w:rsidRPr="00852DBB">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34256A9" w14:textId="77777777" w:rsidR="003225BD" w:rsidRPr="00852DBB" w:rsidRDefault="00E55C26" w:rsidP="005F518B">
            <w:pPr>
              <w:rPr>
                <w:b/>
                <w:sz w:val="20"/>
                <w:szCs w:val="20"/>
                <w:lang w:val="en-US"/>
              </w:rPr>
            </w:pPr>
            <w:r w:rsidRPr="00852DBB">
              <w:rPr>
                <w:b/>
                <w:sz w:val="20"/>
                <w:szCs w:val="20"/>
                <w:lang w:val="en-US"/>
              </w:rPr>
              <w:t xml:space="preserve">Independent work </w:t>
            </w:r>
          </w:p>
          <w:p w14:paraId="630367A3" w14:textId="77777777" w:rsidR="00923A42" w:rsidRPr="00852DBB" w:rsidRDefault="00E55C26" w:rsidP="005F518B">
            <w:pPr>
              <w:rPr>
                <w:b/>
                <w:sz w:val="20"/>
                <w:szCs w:val="20"/>
                <w:lang w:val="en-US"/>
              </w:rPr>
            </w:pPr>
            <w:r w:rsidRPr="00852DBB">
              <w:rPr>
                <w:b/>
                <w:sz w:val="20"/>
                <w:szCs w:val="20"/>
                <w:lang w:val="en-US"/>
              </w:rPr>
              <w:t>of the student</w:t>
            </w:r>
          </w:p>
          <w:p w14:paraId="14ABB4AE" w14:textId="77777777" w:rsidR="003225BD" w:rsidRPr="00852DBB" w:rsidRDefault="00E55C26" w:rsidP="00AC0EFC">
            <w:pPr>
              <w:rPr>
                <w:b/>
                <w:sz w:val="20"/>
                <w:szCs w:val="20"/>
                <w:lang w:val="en-US"/>
              </w:rPr>
            </w:pPr>
            <w:r w:rsidRPr="00852DBB">
              <w:rPr>
                <w:b/>
                <w:sz w:val="20"/>
                <w:szCs w:val="20"/>
                <w:lang w:val="en-US"/>
              </w:rPr>
              <w:t xml:space="preserve">under the guidance </w:t>
            </w:r>
          </w:p>
          <w:p w14:paraId="1A3F303C" w14:textId="77777777" w:rsidR="00E55C26" w:rsidRPr="00852DBB" w:rsidRDefault="00E55C26" w:rsidP="00AC0EFC">
            <w:pPr>
              <w:rPr>
                <w:bCs/>
                <w:i/>
                <w:iCs/>
                <w:color w:val="FF0000"/>
                <w:sz w:val="20"/>
                <w:szCs w:val="20"/>
              </w:rPr>
            </w:pPr>
            <w:r w:rsidRPr="00852DBB">
              <w:rPr>
                <w:b/>
                <w:sz w:val="20"/>
                <w:szCs w:val="20"/>
              </w:rPr>
              <w:t>of a teacher (</w:t>
            </w:r>
            <w:r w:rsidR="0005625E" w:rsidRPr="00852DBB">
              <w:rPr>
                <w:b/>
                <w:sz w:val="20"/>
                <w:szCs w:val="20"/>
              </w:rPr>
              <w:t>IWST</w:t>
            </w:r>
            <w:r w:rsidRPr="00852DBB">
              <w:rPr>
                <w:b/>
                <w:sz w:val="20"/>
                <w:szCs w:val="20"/>
              </w:rPr>
              <w:t>)</w:t>
            </w:r>
          </w:p>
        </w:tc>
      </w:tr>
      <w:tr w:rsidR="00FE6E28" w:rsidRPr="00852DBB" w14:paraId="6767C7CB" w14:textId="77777777" w:rsidTr="17A61A8A">
        <w:trPr>
          <w:trHeight w:val="883"/>
        </w:trPr>
        <w:tc>
          <w:tcPr>
            <w:tcW w:w="1701" w:type="dxa"/>
            <w:vMerge/>
          </w:tcPr>
          <w:p w14:paraId="3D9B9CF9" w14:textId="77777777" w:rsidR="00E55C26" w:rsidRPr="00852DBB"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15E1C00C" w14:textId="77777777" w:rsidR="00E55C26" w:rsidRPr="00852DBB"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09139B2" w14:textId="77777777" w:rsidR="00E55C26" w:rsidRPr="00852DBB" w:rsidRDefault="00E55C26">
            <w:pPr>
              <w:jc w:val="center"/>
              <w:rPr>
                <w:b/>
                <w:sz w:val="20"/>
                <w:szCs w:val="20"/>
              </w:rPr>
            </w:pPr>
            <w:r w:rsidRPr="00852DBB">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5F1105" w14:textId="77777777" w:rsidR="00E55C26" w:rsidRPr="00852DBB" w:rsidRDefault="0005625E">
            <w:pPr>
              <w:jc w:val="center"/>
              <w:rPr>
                <w:b/>
                <w:sz w:val="20"/>
                <w:szCs w:val="20"/>
              </w:rPr>
            </w:pPr>
            <w:r w:rsidRPr="00852DBB">
              <w:rPr>
                <w:b/>
                <w:sz w:val="20"/>
                <w:szCs w:val="20"/>
              </w:rPr>
              <w:t>Practical</w:t>
            </w:r>
            <w:r w:rsidR="00E55C26" w:rsidRPr="00852DBB">
              <w:rPr>
                <w:b/>
                <w:sz w:val="20"/>
                <w:szCs w:val="20"/>
              </w:rPr>
              <w:t xml:space="preserve"> classes (P</w:t>
            </w:r>
            <w:r w:rsidRPr="00852DBB">
              <w:rPr>
                <w:b/>
                <w:sz w:val="20"/>
                <w:szCs w:val="20"/>
              </w:rPr>
              <w:t>C</w:t>
            </w:r>
            <w:r w:rsidR="00E55C26" w:rsidRPr="00852DBB">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01CBEDE" w14:textId="77777777" w:rsidR="00E55C26" w:rsidRPr="00852DBB" w:rsidRDefault="00E55C26">
            <w:pPr>
              <w:jc w:val="center"/>
              <w:rPr>
                <w:b/>
                <w:sz w:val="20"/>
                <w:szCs w:val="20"/>
              </w:rPr>
            </w:pPr>
            <w:r w:rsidRPr="00852DBB">
              <w:rPr>
                <w:b/>
                <w:sz w:val="20"/>
                <w:szCs w:val="20"/>
              </w:rPr>
              <w:t>Lab. classes (L</w:t>
            </w:r>
            <w:r w:rsidR="0005625E" w:rsidRPr="00852DBB">
              <w:rPr>
                <w:b/>
                <w:sz w:val="20"/>
                <w:szCs w:val="20"/>
              </w:rPr>
              <w:t>C</w:t>
            </w:r>
            <w:r w:rsidRPr="00852DBB">
              <w:rPr>
                <w:b/>
                <w:sz w:val="20"/>
                <w:szCs w:val="20"/>
              </w:rPr>
              <w:t>)</w:t>
            </w:r>
          </w:p>
        </w:tc>
        <w:tc>
          <w:tcPr>
            <w:tcW w:w="1134" w:type="dxa"/>
            <w:vMerge/>
          </w:tcPr>
          <w:p w14:paraId="39D2FA27" w14:textId="77777777" w:rsidR="00E55C26" w:rsidRPr="00852DBB" w:rsidRDefault="00E55C26">
            <w:pPr>
              <w:widowControl w:val="0"/>
              <w:pBdr>
                <w:top w:val="nil"/>
                <w:left w:val="nil"/>
                <w:bottom w:val="nil"/>
                <w:right w:val="nil"/>
                <w:between w:val="nil"/>
              </w:pBdr>
              <w:spacing w:line="276" w:lineRule="auto"/>
              <w:rPr>
                <w:b/>
                <w:sz w:val="20"/>
                <w:szCs w:val="20"/>
              </w:rPr>
            </w:pPr>
          </w:p>
        </w:tc>
        <w:tc>
          <w:tcPr>
            <w:tcW w:w="2268" w:type="dxa"/>
            <w:vMerge/>
          </w:tcPr>
          <w:p w14:paraId="6DD38A26" w14:textId="77777777" w:rsidR="00E55C26" w:rsidRPr="00852DBB" w:rsidRDefault="00E55C26">
            <w:pPr>
              <w:widowControl w:val="0"/>
              <w:pBdr>
                <w:top w:val="nil"/>
                <w:left w:val="nil"/>
                <w:bottom w:val="nil"/>
                <w:right w:val="nil"/>
                <w:between w:val="nil"/>
              </w:pBdr>
              <w:spacing w:line="276" w:lineRule="auto"/>
              <w:rPr>
                <w:b/>
                <w:sz w:val="20"/>
                <w:szCs w:val="20"/>
              </w:rPr>
            </w:pPr>
          </w:p>
        </w:tc>
      </w:tr>
      <w:tr w:rsidR="00AB0852" w:rsidRPr="00852DBB" w14:paraId="0C54E5C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68977B" w14:textId="4529EE5D" w:rsidR="00AB0852" w:rsidRPr="00852DBB" w:rsidRDefault="00473AC2" w:rsidP="000A2D9E">
            <w:pPr>
              <w:jc w:val="center"/>
              <w:rPr>
                <w:b/>
                <w:sz w:val="20"/>
                <w:szCs w:val="20"/>
                <w:lang w:val="en-US"/>
              </w:rPr>
            </w:pPr>
            <w:r w:rsidRPr="00852DBB">
              <w:rPr>
                <w:sz w:val="20"/>
                <w:szCs w:val="20"/>
                <w:lang w:val="en-US"/>
              </w:rPr>
              <w:t xml:space="preserve"> [100994]</w:t>
            </w:r>
            <w:r w:rsidR="00E13BD9">
              <w:rPr>
                <w:sz w:val="20"/>
                <w:szCs w:val="20"/>
                <w:lang w:val="kk-KZ"/>
              </w:rPr>
              <w:t xml:space="preserve"> </w:t>
            </w:r>
            <w:r w:rsidR="000A2D9E" w:rsidRPr="00852DBB">
              <w:rPr>
                <w:sz w:val="20"/>
                <w:szCs w:val="20"/>
                <w:lang w:val="en-US"/>
              </w:rPr>
              <w:t>Fundamentals</w:t>
            </w:r>
            <w:r w:rsidRPr="00852DBB">
              <w:rPr>
                <w:sz w:val="20"/>
                <w:szCs w:val="20"/>
                <w:lang w:val="en-US"/>
              </w:rPr>
              <w:t xml:space="preserve"> of translation theory and practice</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881044" w14:textId="77777777" w:rsidR="00441994" w:rsidRPr="00852DBB" w:rsidRDefault="00244437" w:rsidP="00D86DF1">
            <w:pPr>
              <w:jc w:val="center"/>
              <w:rPr>
                <w:rStyle w:val="normaltextrun"/>
                <w:sz w:val="20"/>
                <w:szCs w:val="20"/>
                <w:shd w:val="clear" w:color="auto" w:fill="FFFFFF"/>
                <w:lang w:val="kk-KZ"/>
              </w:rPr>
            </w:pPr>
            <w:r w:rsidRPr="00852DBB">
              <w:rPr>
                <w:rStyle w:val="normaltextrun"/>
                <w:sz w:val="20"/>
                <w:szCs w:val="20"/>
                <w:shd w:val="clear" w:color="auto" w:fill="FFFFFF"/>
              </w:rPr>
              <w:t>4</w:t>
            </w:r>
          </w:p>
          <w:p w14:paraId="34E4DE97" w14:textId="77777777" w:rsidR="00AB0852" w:rsidRPr="00852DBB" w:rsidRDefault="00AB0852" w:rsidP="00D86DF1">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3C112F" w14:textId="77777777" w:rsidR="00AB0852" w:rsidRPr="00852DBB" w:rsidRDefault="00B263BA" w:rsidP="00D86DF1">
            <w:pPr>
              <w:jc w:val="center"/>
              <w:rPr>
                <w:sz w:val="20"/>
                <w:szCs w:val="20"/>
              </w:rPr>
            </w:pPr>
            <w:r w:rsidRPr="00852DBB">
              <w:rPr>
                <w:sz w:val="20"/>
                <w:szCs w:val="20"/>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6C191B" w14:textId="77777777" w:rsidR="00AB0852" w:rsidRPr="00852DBB" w:rsidRDefault="00473AC2" w:rsidP="00D86DF1">
            <w:pPr>
              <w:jc w:val="center"/>
              <w:rPr>
                <w:sz w:val="20"/>
                <w:szCs w:val="20"/>
              </w:rPr>
            </w:pPr>
            <w:r w:rsidRPr="00852DBB">
              <w:rPr>
                <w:sz w:val="20"/>
                <w:szCs w:val="20"/>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C0345" w14:textId="77777777" w:rsidR="00AB0852" w:rsidRPr="00852DBB" w:rsidRDefault="00E547C0" w:rsidP="00D86DF1">
            <w:pPr>
              <w:jc w:val="center"/>
              <w:rPr>
                <w:sz w:val="20"/>
                <w:szCs w:val="20"/>
              </w:rPr>
            </w:pPr>
            <w:r w:rsidRPr="00852DBB">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E6151A" w14:textId="77777777" w:rsidR="00AB0852" w:rsidRPr="00852DBB" w:rsidRDefault="00473AC2" w:rsidP="00D86DF1">
            <w:pPr>
              <w:jc w:val="center"/>
              <w:rPr>
                <w:sz w:val="20"/>
                <w:szCs w:val="20"/>
              </w:rPr>
            </w:pPr>
            <w:r w:rsidRPr="00852DBB">
              <w:rPr>
                <w:sz w:val="20"/>
                <w:szCs w:val="20"/>
              </w:rPr>
              <w:t>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C478A4" w14:textId="77777777" w:rsidR="00AB0852" w:rsidRPr="00852DBB" w:rsidRDefault="00D86DF1" w:rsidP="00D86DF1">
            <w:pPr>
              <w:jc w:val="center"/>
              <w:rPr>
                <w:sz w:val="20"/>
                <w:szCs w:val="20"/>
                <w:lang w:val="kk-KZ"/>
              </w:rPr>
            </w:pPr>
            <w:r w:rsidRPr="00852DBB">
              <w:rPr>
                <w:sz w:val="20"/>
                <w:szCs w:val="20"/>
              </w:rPr>
              <w:t>6</w:t>
            </w:r>
          </w:p>
        </w:tc>
      </w:tr>
      <w:tr w:rsidR="00594DE6" w:rsidRPr="00E13BD9" w14:paraId="23584A87"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000A21F" w14:textId="77777777" w:rsidR="0058724E" w:rsidRPr="00852DBB" w:rsidRDefault="00CA4B30" w:rsidP="00723D2C">
            <w:pPr>
              <w:jc w:val="center"/>
              <w:rPr>
                <w:b/>
                <w:bCs/>
                <w:sz w:val="20"/>
                <w:szCs w:val="20"/>
                <w:lang w:val="en-US"/>
              </w:rPr>
            </w:pPr>
            <w:r w:rsidRPr="00852DBB">
              <w:rPr>
                <w:b/>
                <w:bCs/>
                <w:sz w:val="20"/>
                <w:szCs w:val="20"/>
                <w:lang w:val="en-US"/>
              </w:rPr>
              <w:t xml:space="preserve">ACADEMIC INFORMATION ABOUT THE </w:t>
            </w:r>
            <w:r w:rsidR="009B218B" w:rsidRPr="00852DBB">
              <w:rPr>
                <w:b/>
                <w:sz w:val="20"/>
                <w:szCs w:val="20"/>
                <w:lang w:val="en-US"/>
              </w:rPr>
              <w:t>COURSE</w:t>
            </w:r>
          </w:p>
        </w:tc>
      </w:tr>
      <w:tr w:rsidR="00A51A7C" w:rsidRPr="00852DBB" w14:paraId="6239AEF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2FF546" w14:textId="77777777" w:rsidR="009504CF" w:rsidRPr="00852DBB" w:rsidRDefault="009504CF" w:rsidP="00FC1689">
            <w:pPr>
              <w:pBdr>
                <w:top w:val="nil"/>
                <w:left w:val="nil"/>
                <w:bottom w:val="nil"/>
                <w:right w:val="nil"/>
                <w:between w:val="nil"/>
              </w:pBdr>
              <w:rPr>
                <w:b/>
                <w:color w:val="000000"/>
                <w:sz w:val="20"/>
                <w:szCs w:val="20"/>
              </w:rPr>
            </w:pPr>
            <w:r w:rsidRPr="00852DBB">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E1408F" w14:textId="77777777" w:rsidR="002B4684" w:rsidRPr="00852DBB" w:rsidRDefault="0078340B" w:rsidP="00FC1689">
            <w:pPr>
              <w:rPr>
                <w:b/>
                <w:sz w:val="20"/>
                <w:szCs w:val="20"/>
              </w:rPr>
            </w:pPr>
            <w:r w:rsidRPr="00852DBB">
              <w:rPr>
                <w:b/>
                <w:sz w:val="20"/>
                <w:szCs w:val="20"/>
              </w:rPr>
              <w:t>Cycle,</w:t>
            </w:r>
          </w:p>
          <w:p w14:paraId="737659AB" w14:textId="77777777" w:rsidR="0078340B" w:rsidRPr="00852DBB" w:rsidRDefault="0078340B" w:rsidP="00FC1689">
            <w:pPr>
              <w:rPr>
                <w:b/>
                <w:sz w:val="20"/>
                <w:szCs w:val="20"/>
              </w:rPr>
            </w:pPr>
            <w:r w:rsidRPr="00852DBB">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5AE1A8" w14:textId="77777777" w:rsidR="00BE7ECE" w:rsidRPr="00852DBB" w:rsidRDefault="002B4684" w:rsidP="00FC1689">
            <w:pPr>
              <w:rPr>
                <w:b/>
                <w:sz w:val="20"/>
                <w:szCs w:val="20"/>
              </w:rPr>
            </w:pPr>
            <w:r w:rsidRPr="00852DBB">
              <w:rPr>
                <w:b/>
                <w:sz w:val="20"/>
                <w:szCs w:val="20"/>
              </w:rPr>
              <w:t xml:space="preserve">Lecture </w:t>
            </w:r>
          </w:p>
          <w:p w14:paraId="1F8FB4E3" w14:textId="77777777" w:rsidR="002B4684" w:rsidRPr="00852DBB" w:rsidRDefault="002B4684" w:rsidP="00FC1689">
            <w:pPr>
              <w:rPr>
                <w:b/>
                <w:sz w:val="20"/>
                <w:szCs w:val="20"/>
              </w:rPr>
            </w:pPr>
            <w:r w:rsidRPr="00852DBB">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1B2D8C" w14:textId="77777777" w:rsidR="00BE7ECE" w:rsidRPr="00852DBB" w:rsidRDefault="002B4684" w:rsidP="00FC1689">
            <w:pPr>
              <w:rPr>
                <w:b/>
                <w:sz w:val="20"/>
                <w:szCs w:val="20"/>
              </w:rPr>
            </w:pPr>
            <w:r w:rsidRPr="00852DBB">
              <w:rPr>
                <w:b/>
                <w:sz w:val="20"/>
                <w:szCs w:val="20"/>
              </w:rPr>
              <w:t>Types</w:t>
            </w:r>
          </w:p>
          <w:p w14:paraId="18AF3FD5" w14:textId="77777777" w:rsidR="002B4684" w:rsidRPr="00852DBB" w:rsidRDefault="0037020F" w:rsidP="00FC1689">
            <w:pPr>
              <w:rPr>
                <w:b/>
                <w:sz w:val="20"/>
                <w:szCs w:val="20"/>
              </w:rPr>
            </w:pPr>
            <w:r w:rsidRPr="00852DBB">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309E68" w14:textId="77777777" w:rsidR="002B4684" w:rsidRPr="00852DBB" w:rsidRDefault="002B4684" w:rsidP="00FC1689">
            <w:pPr>
              <w:rPr>
                <w:b/>
                <w:sz w:val="20"/>
                <w:szCs w:val="20"/>
              </w:rPr>
            </w:pPr>
            <w:r w:rsidRPr="00852DBB">
              <w:rPr>
                <w:b/>
                <w:sz w:val="20"/>
                <w:szCs w:val="20"/>
              </w:rPr>
              <w:t>Form and platform</w:t>
            </w:r>
            <w:r w:rsidR="008F65F1" w:rsidRPr="00852DBB">
              <w:rPr>
                <w:b/>
                <w:sz w:val="20"/>
                <w:szCs w:val="20"/>
              </w:rPr>
              <w:t>final control</w:t>
            </w:r>
          </w:p>
        </w:tc>
      </w:tr>
      <w:tr w:rsidR="00A51A7C" w:rsidRPr="00852DBB" w14:paraId="6AB015B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F9C92A" w14:textId="77777777" w:rsidR="00A77510" w:rsidRPr="00852DBB" w:rsidRDefault="00EB4621">
            <w:pPr>
              <w:pBdr>
                <w:top w:val="nil"/>
                <w:left w:val="nil"/>
                <w:bottom w:val="nil"/>
                <w:right w:val="nil"/>
                <w:between w:val="nil"/>
              </w:pBdr>
              <w:rPr>
                <w:bCs/>
                <w:iCs/>
                <w:sz w:val="20"/>
                <w:szCs w:val="20"/>
                <w:highlight w:val="yellow"/>
              </w:rPr>
            </w:pPr>
            <w:r w:rsidRPr="00852DBB">
              <w:rPr>
                <w:bCs/>
                <w:iCs/>
                <w:sz w:val="20"/>
                <w:szCs w:val="20"/>
              </w:rPr>
              <w:t>Offline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A73A21" w14:textId="77777777" w:rsidR="00A77510" w:rsidRPr="00852DBB" w:rsidRDefault="00D919B5" w:rsidP="00ED32EA">
            <w:pPr>
              <w:autoSpaceDE w:val="0"/>
              <w:autoSpaceDN w:val="0"/>
              <w:adjustRightInd w:val="0"/>
              <w:rPr>
                <w:sz w:val="20"/>
                <w:szCs w:val="20"/>
                <w:lang w:val="en-US"/>
              </w:rPr>
            </w:pPr>
            <w:r w:rsidRPr="00852DBB">
              <w:rPr>
                <w:sz w:val="20"/>
                <w:szCs w:val="20"/>
                <w:lang w:val="en-US"/>
              </w:rPr>
              <w:t>Basic</w:t>
            </w:r>
            <w:r w:rsidR="00B20579" w:rsidRPr="00852DBB">
              <w:rPr>
                <w:sz w:val="20"/>
                <w:szCs w:val="20"/>
                <w:lang w:val="en-US"/>
              </w:rPr>
              <w:t xml:space="preserve"> course of </w:t>
            </w:r>
            <w:r w:rsidR="00ED32EA" w:rsidRPr="00852DBB">
              <w:rPr>
                <w:sz w:val="20"/>
                <w:szCs w:val="20"/>
                <w:lang w:val="en-US"/>
              </w:rPr>
              <w:t>university</w:t>
            </w:r>
            <w:r w:rsidR="00B20579" w:rsidRPr="00852DBB">
              <w:rPr>
                <w:sz w:val="20"/>
                <w:szCs w:val="20"/>
                <w:lang w:val="en-US"/>
              </w:rPr>
              <w:t xml:space="preserve"> 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6DF714" w14:textId="77777777" w:rsidR="00A77510" w:rsidRPr="00852DBB" w:rsidRDefault="00EB4621">
            <w:pPr>
              <w:jc w:val="center"/>
              <w:rPr>
                <w:sz w:val="20"/>
                <w:szCs w:val="20"/>
              </w:rPr>
            </w:pPr>
            <w:r w:rsidRPr="00852DBB">
              <w:rPr>
                <w:sz w:val="20"/>
                <w:szCs w:val="20"/>
              </w:rPr>
              <w:t>-</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AC941B" w14:textId="77777777" w:rsidR="00B20579" w:rsidRPr="00852DBB" w:rsidRDefault="00B20579" w:rsidP="00B20579">
            <w:pPr>
              <w:autoSpaceDE w:val="0"/>
              <w:autoSpaceDN w:val="0"/>
              <w:adjustRightInd w:val="0"/>
              <w:jc w:val="center"/>
              <w:rPr>
                <w:sz w:val="20"/>
                <w:szCs w:val="20"/>
                <w:lang w:val="en-US"/>
              </w:rPr>
            </w:pPr>
            <w:r w:rsidRPr="00852DBB">
              <w:rPr>
                <w:sz w:val="20"/>
                <w:szCs w:val="20"/>
                <w:lang w:val="en-US"/>
              </w:rPr>
              <w:t xml:space="preserve">discussion, </w:t>
            </w:r>
          </w:p>
          <w:p w14:paraId="68BAA17A" w14:textId="77777777" w:rsidR="00A77510" w:rsidRPr="00852DBB" w:rsidRDefault="00B20579" w:rsidP="00B20579">
            <w:pPr>
              <w:jc w:val="center"/>
              <w:rPr>
                <w:sz w:val="20"/>
                <w:szCs w:val="20"/>
              </w:rPr>
            </w:pPr>
            <w:r w:rsidRPr="00852DBB">
              <w:rPr>
                <w:sz w:val="20"/>
                <w:szCs w:val="20"/>
                <w:lang w:val="en-US"/>
              </w:rPr>
              <w:t>problem-solving</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AD1C512" w14:textId="77777777" w:rsidR="00A77510" w:rsidRPr="00852DBB" w:rsidRDefault="00643C8D" w:rsidP="00675424">
            <w:pPr>
              <w:rPr>
                <w:sz w:val="20"/>
                <w:szCs w:val="20"/>
                <w:lang w:val="en-US"/>
              </w:rPr>
            </w:pPr>
            <w:r w:rsidRPr="00852DBB">
              <w:rPr>
                <w:sz w:val="20"/>
                <w:szCs w:val="20"/>
                <w:lang w:val="en-US"/>
              </w:rPr>
              <w:t xml:space="preserve">Orally </w:t>
            </w:r>
            <w:r w:rsidR="00E547C0" w:rsidRPr="00852DBB">
              <w:rPr>
                <w:sz w:val="20"/>
                <w:szCs w:val="20"/>
                <w:lang w:val="en-US"/>
              </w:rPr>
              <w:t>(</w:t>
            </w:r>
            <w:r w:rsidR="00444FAD" w:rsidRPr="00852DBB">
              <w:rPr>
                <w:sz w:val="20"/>
                <w:szCs w:val="20"/>
                <w:lang w:val="en-US"/>
              </w:rPr>
              <w:t>online</w:t>
            </w:r>
            <w:r w:rsidR="00E547C0" w:rsidRPr="00852DBB">
              <w:rPr>
                <w:sz w:val="20"/>
                <w:szCs w:val="20"/>
                <w:lang w:val="en-US"/>
              </w:rPr>
              <w:t xml:space="preserve">) </w:t>
            </w:r>
          </w:p>
          <w:p w14:paraId="3C823821" w14:textId="77777777" w:rsidR="00B20579" w:rsidRPr="00852DBB" w:rsidRDefault="00B20579" w:rsidP="00675424">
            <w:pPr>
              <w:rPr>
                <w:sz w:val="20"/>
                <w:szCs w:val="20"/>
              </w:rPr>
            </w:pPr>
          </w:p>
        </w:tc>
      </w:tr>
      <w:tr w:rsidR="00A77510" w:rsidRPr="00852DBB" w14:paraId="7EEDBFC7"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3EE601" w14:textId="77777777" w:rsidR="00A77510" w:rsidRPr="00852DBB" w:rsidRDefault="00A77510">
            <w:pPr>
              <w:rPr>
                <w:b/>
                <w:sz w:val="20"/>
                <w:szCs w:val="20"/>
              </w:rPr>
            </w:pPr>
            <w:r w:rsidRPr="00852DBB">
              <w:rPr>
                <w:b/>
                <w:sz w:val="20"/>
                <w:szCs w:val="20"/>
              </w:rPr>
              <w:t xml:space="preserve">Lecturer </w:t>
            </w:r>
            <w:r w:rsidRPr="00852DBB">
              <w:rPr>
                <w:b/>
                <w:sz w:val="20"/>
                <w:szCs w:val="20"/>
                <w:lang w:val="kk-KZ"/>
              </w:rPr>
              <w:t xml:space="preserve">- </w:t>
            </w:r>
            <w:r w:rsidRPr="00852DBB">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0A6EE3" w14:textId="77777777" w:rsidR="00A77510" w:rsidRPr="00852DBB" w:rsidRDefault="00643C8D">
            <w:pPr>
              <w:jc w:val="both"/>
              <w:rPr>
                <w:sz w:val="20"/>
                <w:szCs w:val="20"/>
              </w:rPr>
            </w:pPr>
            <w:r w:rsidRPr="00852DBB">
              <w:rPr>
                <w:sz w:val="20"/>
                <w:szCs w:val="20"/>
                <w:lang w:val="en-US"/>
              </w:rPr>
              <w:t>Smagulova A.S.</w:t>
            </w:r>
          </w:p>
        </w:tc>
        <w:tc>
          <w:tcPr>
            <w:tcW w:w="3402" w:type="dxa"/>
            <w:gridSpan w:val="2"/>
            <w:vMerge/>
          </w:tcPr>
          <w:p w14:paraId="134CA8A0" w14:textId="77777777" w:rsidR="00A77510" w:rsidRPr="00852DBB" w:rsidRDefault="00A77510">
            <w:pPr>
              <w:jc w:val="center"/>
              <w:rPr>
                <w:sz w:val="20"/>
                <w:szCs w:val="20"/>
              </w:rPr>
            </w:pPr>
          </w:p>
        </w:tc>
      </w:tr>
      <w:tr w:rsidR="001C40DB" w:rsidRPr="00852DBB" w14:paraId="6F28168A"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E3390F" w14:textId="77777777" w:rsidR="001C40DB" w:rsidRPr="00852DBB" w:rsidRDefault="001C40DB">
            <w:pPr>
              <w:rPr>
                <w:b/>
                <w:sz w:val="20"/>
                <w:szCs w:val="20"/>
                <w:lang w:val="kk-KZ"/>
              </w:rPr>
            </w:pPr>
            <w:r w:rsidRPr="00852DBB">
              <w:rPr>
                <w:b/>
                <w:sz w:val="20"/>
                <w:szCs w:val="20"/>
              </w:rPr>
              <w:t xml:space="preserve">e-mail </w:t>
            </w:r>
            <w:r w:rsidRPr="00852DBB">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10A4C8" w14:textId="77777777" w:rsidR="001C40DB" w:rsidRPr="00852DBB" w:rsidRDefault="00000000">
            <w:pPr>
              <w:rPr>
                <w:sz w:val="20"/>
                <w:szCs w:val="20"/>
              </w:rPr>
            </w:pPr>
            <w:hyperlink r:id="rId10" w:history="1">
              <w:r w:rsidR="001C40DB" w:rsidRPr="00852DBB">
                <w:rPr>
                  <w:rStyle w:val="a8"/>
                  <w:sz w:val="20"/>
                  <w:szCs w:val="20"/>
                  <w:lang w:val="en-US"/>
                </w:rPr>
                <w:t>smagulova</w:t>
              </w:r>
              <w:r w:rsidR="001C40DB" w:rsidRPr="00852DBB">
                <w:rPr>
                  <w:rStyle w:val="a8"/>
                  <w:sz w:val="20"/>
                  <w:szCs w:val="20"/>
                </w:rPr>
                <w:t>.</w:t>
              </w:r>
              <w:r w:rsidR="001C40DB" w:rsidRPr="00852DBB">
                <w:rPr>
                  <w:rStyle w:val="a8"/>
                  <w:sz w:val="20"/>
                  <w:szCs w:val="20"/>
                  <w:lang w:val="en-US"/>
                </w:rPr>
                <w:t>aigerm</w:t>
              </w:r>
              <w:r w:rsidR="001C40DB" w:rsidRPr="00852DBB">
                <w:rPr>
                  <w:rStyle w:val="a8"/>
                  <w:sz w:val="20"/>
                  <w:szCs w:val="20"/>
                </w:rPr>
                <w:t>@</w:t>
              </w:r>
              <w:r w:rsidR="001C40DB" w:rsidRPr="00852DBB">
                <w:rPr>
                  <w:rStyle w:val="a8"/>
                  <w:sz w:val="20"/>
                  <w:szCs w:val="20"/>
                  <w:lang w:val="en-US"/>
                </w:rPr>
                <w:t>kaznu</w:t>
              </w:r>
              <w:r w:rsidR="001C40DB" w:rsidRPr="00852DBB">
                <w:rPr>
                  <w:rStyle w:val="a8"/>
                  <w:sz w:val="20"/>
                  <w:szCs w:val="20"/>
                </w:rPr>
                <w:t>.</w:t>
              </w:r>
              <w:r w:rsidR="001C40DB" w:rsidRPr="00852DBB">
                <w:rPr>
                  <w:rStyle w:val="a8"/>
                  <w:sz w:val="20"/>
                  <w:szCs w:val="20"/>
                  <w:lang w:val="en-US"/>
                </w:rPr>
                <w:t>kz</w:t>
              </w:r>
            </w:hyperlink>
          </w:p>
        </w:tc>
        <w:tc>
          <w:tcPr>
            <w:tcW w:w="3402" w:type="dxa"/>
            <w:gridSpan w:val="2"/>
            <w:vMerge/>
          </w:tcPr>
          <w:p w14:paraId="6A8E4634" w14:textId="77777777" w:rsidR="001C40DB" w:rsidRPr="00852DBB" w:rsidRDefault="001C40DB">
            <w:pPr>
              <w:widowControl w:val="0"/>
              <w:pBdr>
                <w:top w:val="nil"/>
                <w:left w:val="nil"/>
                <w:bottom w:val="nil"/>
                <w:right w:val="nil"/>
                <w:between w:val="nil"/>
              </w:pBdr>
              <w:spacing w:line="276" w:lineRule="auto"/>
              <w:rPr>
                <w:sz w:val="20"/>
                <w:szCs w:val="20"/>
              </w:rPr>
            </w:pPr>
          </w:p>
        </w:tc>
      </w:tr>
      <w:tr w:rsidR="001C40DB" w:rsidRPr="00852DBB" w14:paraId="2AB84EF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F59EFF" w14:textId="77777777" w:rsidR="001C40DB" w:rsidRPr="00852DBB" w:rsidRDefault="001C40DB" w:rsidP="00B20579">
            <w:pPr>
              <w:rPr>
                <w:b/>
                <w:sz w:val="20"/>
                <w:szCs w:val="20"/>
                <w:lang w:val="kk-KZ"/>
              </w:rPr>
            </w:pPr>
            <w:r w:rsidRPr="00852DBB">
              <w:rPr>
                <w:b/>
                <w:sz w:val="20"/>
                <w:szCs w:val="20"/>
              </w:rPr>
              <w:t xml:space="preserve">Phone </w:t>
            </w:r>
            <w:r w:rsidRPr="00852DBB">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E18802" w14:textId="77777777" w:rsidR="001C40DB" w:rsidRPr="00852DBB" w:rsidRDefault="001C40DB">
            <w:pPr>
              <w:rPr>
                <w:sz w:val="20"/>
                <w:szCs w:val="20"/>
                <w:lang w:val="en-US"/>
              </w:rPr>
            </w:pPr>
            <w:r w:rsidRPr="00852DBB">
              <w:rPr>
                <w:sz w:val="20"/>
                <w:szCs w:val="20"/>
                <w:lang w:val="en-US"/>
              </w:rPr>
              <w:t>87011674373</w:t>
            </w:r>
          </w:p>
        </w:tc>
        <w:tc>
          <w:tcPr>
            <w:tcW w:w="3402" w:type="dxa"/>
            <w:gridSpan w:val="2"/>
            <w:vMerge/>
          </w:tcPr>
          <w:p w14:paraId="332B99CE" w14:textId="77777777" w:rsidR="001C40DB" w:rsidRPr="00852DBB" w:rsidRDefault="001C40DB" w:rsidP="00B20579">
            <w:pPr>
              <w:widowControl w:val="0"/>
              <w:pBdr>
                <w:top w:val="nil"/>
                <w:left w:val="nil"/>
                <w:bottom w:val="nil"/>
                <w:right w:val="nil"/>
                <w:between w:val="nil"/>
              </w:pBdr>
              <w:spacing w:line="276" w:lineRule="auto"/>
              <w:rPr>
                <w:sz w:val="20"/>
                <w:szCs w:val="20"/>
              </w:rPr>
            </w:pPr>
          </w:p>
        </w:tc>
      </w:tr>
      <w:tr w:rsidR="00444FAD" w:rsidRPr="00852DBB" w14:paraId="5CE060F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B99551" w14:textId="77777777" w:rsidR="00444FAD" w:rsidRPr="00852DBB" w:rsidRDefault="00444FAD" w:rsidP="00444FAD">
            <w:pPr>
              <w:rPr>
                <w:b/>
                <w:sz w:val="20"/>
                <w:szCs w:val="20"/>
              </w:rPr>
            </w:pPr>
            <w:r w:rsidRPr="00852DBB">
              <w:rPr>
                <w:b/>
                <w:sz w:val="20"/>
                <w:szCs w:val="20"/>
              </w:rPr>
              <w:t xml:space="preserve">Assistant </w:t>
            </w:r>
            <w:r w:rsidRPr="00852DBB">
              <w:rPr>
                <w:b/>
                <w:sz w:val="20"/>
                <w:szCs w:val="20"/>
                <w:lang w:val="kk-KZ"/>
              </w:rPr>
              <w:t xml:space="preserve">- </w:t>
            </w:r>
            <w:r w:rsidRPr="00852DBB">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A24ADA" w14:textId="77777777" w:rsidR="00444FAD" w:rsidRPr="00852DBB" w:rsidRDefault="00444FAD" w:rsidP="00444FAD">
            <w:pPr>
              <w:jc w:val="both"/>
              <w:rPr>
                <w:sz w:val="20"/>
                <w:szCs w:val="20"/>
              </w:rPr>
            </w:pPr>
          </w:p>
        </w:tc>
        <w:tc>
          <w:tcPr>
            <w:tcW w:w="3402" w:type="dxa"/>
            <w:gridSpan w:val="2"/>
            <w:vMerge/>
          </w:tcPr>
          <w:p w14:paraId="021E3B94" w14:textId="77777777" w:rsidR="00444FAD" w:rsidRPr="00852DBB" w:rsidRDefault="00444FAD" w:rsidP="00444FAD">
            <w:pPr>
              <w:widowControl w:val="0"/>
              <w:pBdr>
                <w:top w:val="nil"/>
                <w:left w:val="nil"/>
                <w:bottom w:val="nil"/>
                <w:right w:val="nil"/>
                <w:between w:val="nil"/>
              </w:pBdr>
              <w:spacing w:line="276" w:lineRule="auto"/>
              <w:rPr>
                <w:sz w:val="20"/>
                <w:szCs w:val="20"/>
              </w:rPr>
            </w:pPr>
          </w:p>
        </w:tc>
      </w:tr>
      <w:tr w:rsidR="00444FAD" w:rsidRPr="00852DBB" w14:paraId="2F0B5B0A"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F42F5C" w14:textId="77777777" w:rsidR="00444FAD" w:rsidRPr="00852DBB" w:rsidRDefault="00444FAD" w:rsidP="00444FAD">
            <w:pPr>
              <w:rPr>
                <w:b/>
                <w:sz w:val="20"/>
                <w:szCs w:val="20"/>
                <w:lang w:val="kk-KZ"/>
              </w:rPr>
            </w:pPr>
            <w:r w:rsidRPr="00852DBB">
              <w:rPr>
                <w:b/>
                <w:sz w:val="20"/>
                <w:szCs w:val="20"/>
              </w:rPr>
              <w:t xml:space="preserve">e-mail </w:t>
            </w:r>
            <w:r w:rsidRPr="00852DBB">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C9A82E" w14:textId="77777777" w:rsidR="00444FAD" w:rsidRPr="00852DBB" w:rsidRDefault="00444FAD" w:rsidP="00444FAD">
            <w:pPr>
              <w:jc w:val="both"/>
              <w:rPr>
                <w:sz w:val="20"/>
                <w:szCs w:val="20"/>
              </w:rPr>
            </w:pPr>
          </w:p>
        </w:tc>
        <w:tc>
          <w:tcPr>
            <w:tcW w:w="3402" w:type="dxa"/>
            <w:gridSpan w:val="2"/>
            <w:vMerge/>
          </w:tcPr>
          <w:p w14:paraId="53459253" w14:textId="77777777" w:rsidR="00444FAD" w:rsidRPr="00852DBB" w:rsidRDefault="00444FAD" w:rsidP="00444FAD">
            <w:pPr>
              <w:widowControl w:val="0"/>
              <w:pBdr>
                <w:top w:val="nil"/>
                <w:left w:val="nil"/>
                <w:bottom w:val="nil"/>
                <w:right w:val="nil"/>
                <w:between w:val="nil"/>
              </w:pBdr>
              <w:spacing w:line="276" w:lineRule="auto"/>
              <w:rPr>
                <w:sz w:val="20"/>
                <w:szCs w:val="20"/>
              </w:rPr>
            </w:pPr>
          </w:p>
        </w:tc>
      </w:tr>
      <w:tr w:rsidR="00444FAD" w:rsidRPr="00852DBB" w14:paraId="4DCA16C6"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B04840" w14:textId="77777777" w:rsidR="00444FAD" w:rsidRPr="00852DBB" w:rsidRDefault="00444FAD" w:rsidP="00444FAD">
            <w:pPr>
              <w:rPr>
                <w:b/>
                <w:sz w:val="20"/>
                <w:szCs w:val="20"/>
                <w:lang w:val="kk-KZ"/>
              </w:rPr>
            </w:pPr>
            <w:r w:rsidRPr="00852DBB">
              <w:rPr>
                <w:b/>
                <w:sz w:val="20"/>
                <w:szCs w:val="20"/>
              </w:rPr>
              <w:t xml:space="preserve">Phone </w:t>
            </w:r>
            <w:r w:rsidRPr="00852DBB">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D0B33D" w14:textId="77777777" w:rsidR="00444FAD" w:rsidRPr="00852DBB" w:rsidRDefault="00444FAD" w:rsidP="00444FAD">
            <w:pPr>
              <w:jc w:val="both"/>
              <w:rPr>
                <w:sz w:val="20"/>
                <w:szCs w:val="20"/>
              </w:rPr>
            </w:pPr>
          </w:p>
        </w:tc>
        <w:tc>
          <w:tcPr>
            <w:tcW w:w="3402" w:type="dxa"/>
            <w:gridSpan w:val="2"/>
            <w:vMerge/>
          </w:tcPr>
          <w:p w14:paraId="5B790BE4" w14:textId="77777777" w:rsidR="00444FAD" w:rsidRPr="00852DBB" w:rsidRDefault="00444FAD" w:rsidP="00444FAD">
            <w:pPr>
              <w:widowControl w:val="0"/>
              <w:pBdr>
                <w:top w:val="nil"/>
                <w:left w:val="nil"/>
                <w:bottom w:val="nil"/>
                <w:right w:val="nil"/>
                <w:between w:val="nil"/>
              </w:pBdr>
              <w:spacing w:line="276" w:lineRule="auto"/>
              <w:rPr>
                <w:sz w:val="20"/>
                <w:szCs w:val="20"/>
              </w:rPr>
            </w:pPr>
          </w:p>
        </w:tc>
      </w:tr>
      <w:tr w:rsidR="00B20579" w:rsidRPr="00852DBB" w14:paraId="79DF2740"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CD887D0" w14:textId="77777777" w:rsidR="00B20579" w:rsidRPr="00852DBB" w:rsidRDefault="00B20579" w:rsidP="00A138AA">
            <w:pPr>
              <w:jc w:val="center"/>
              <w:rPr>
                <w:b/>
                <w:bCs/>
                <w:sz w:val="20"/>
                <w:szCs w:val="20"/>
              </w:rPr>
            </w:pPr>
            <w:r w:rsidRPr="00852DBB">
              <w:rPr>
                <w:b/>
                <w:bCs/>
                <w:sz w:val="20"/>
                <w:szCs w:val="20"/>
              </w:rPr>
              <w:t xml:space="preserve">ACADEMIC </w:t>
            </w:r>
            <w:r w:rsidRPr="00852DBB">
              <w:rPr>
                <w:b/>
                <w:sz w:val="20"/>
                <w:szCs w:val="20"/>
                <w:lang w:val="en-US"/>
              </w:rPr>
              <w:t>COURSE</w:t>
            </w:r>
            <w:r w:rsidRPr="00852DBB">
              <w:rPr>
                <w:b/>
                <w:bCs/>
                <w:sz w:val="20"/>
                <w:szCs w:val="20"/>
              </w:rPr>
              <w:t xml:space="preserve"> PRESENTATION</w:t>
            </w:r>
          </w:p>
        </w:tc>
      </w:tr>
      <w:tr w:rsidR="00B20579" w:rsidRPr="00E13BD9" w14:paraId="7BE1620D" w14:textId="77777777" w:rsidTr="00420B05">
        <w:tc>
          <w:tcPr>
            <w:tcW w:w="1701" w:type="dxa"/>
            <w:shd w:val="clear" w:color="auto" w:fill="auto"/>
          </w:tcPr>
          <w:p w14:paraId="00F1C9A6" w14:textId="77777777" w:rsidR="00B20579" w:rsidRPr="00852DBB" w:rsidRDefault="00B20579" w:rsidP="00B20579">
            <w:pPr>
              <w:rPr>
                <w:b/>
                <w:sz w:val="20"/>
                <w:szCs w:val="20"/>
              </w:rPr>
            </w:pPr>
            <w:r w:rsidRPr="00852DBB">
              <w:rPr>
                <w:b/>
                <w:sz w:val="20"/>
                <w:szCs w:val="20"/>
              </w:rPr>
              <w:t>Purpose</w:t>
            </w:r>
          </w:p>
          <w:p w14:paraId="56D1A179" w14:textId="77777777" w:rsidR="00B20579" w:rsidRPr="00852DBB" w:rsidRDefault="00B20579" w:rsidP="00B20579">
            <w:pPr>
              <w:rPr>
                <w:b/>
                <w:sz w:val="20"/>
                <w:szCs w:val="20"/>
              </w:rPr>
            </w:pPr>
            <w:r w:rsidRPr="00852DBB">
              <w:rPr>
                <w:b/>
                <w:sz w:val="20"/>
                <w:szCs w:val="20"/>
              </w:rPr>
              <w:t xml:space="preserve">of the </w:t>
            </w:r>
            <w:r w:rsidRPr="00852DBB">
              <w:rPr>
                <w:b/>
                <w:sz w:val="20"/>
                <w:szCs w:val="20"/>
                <w:lang w:val="en-US"/>
              </w:rPr>
              <w:t>course</w:t>
            </w:r>
          </w:p>
        </w:tc>
        <w:tc>
          <w:tcPr>
            <w:tcW w:w="5387" w:type="dxa"/>
            <w:gridSpan w:val="5"/>
            <w:shd w:val="clear" w:color="auto" w:fill="auto"/>
          </w:tcPr>
          <w:p w14:paraId="432C7354" w14:textId="77777777" w:rsidR="00B20579" w:rsidRPr="00852DBB" w:rsidRDefault="00B20579" w:rsidP="00B20579">
            <w:pPr>
              <w:jc w:val="center"/>
              <w:rPr>
                <w:sz w:val="20"/>
                <w:szCs w:val="20"/>
              </w:rPr>
            </w:pPr>
            <w:r w:rsidRPr="00852DBB">
              <w:rPr>
                <w:b/>
                <w:sz w:val="20"/>
                <w:szCs w:val="20"/>
              </w:rPr>
              <w:t xml:space="preserve">Expected Learning Outcomes (LO) </w:t>
            </w:r>
            <w:r w:rsidRPr="00852DBB">
              <w:rPr>
                <w:b/>
                <w:sz w:val="20"/>
                <w:szCs w:val="20"/>
                <w:lang w:val="kk-KZ"/>
              </w:rPr>
              <w:t>*</w:t>
            </w:r>
          </w:p>
          <w:p w14:paraId="1B5130B0" w14:textId="77777777" w:rsidR="00B20579" w:rsidRPr="00852DBB" w:rsidRDefault="00B20579" w:rsidP="00B20579">
            <w:pPr>
              <w:jc w:val="center"/>
              <w:rPr>
                <w:b/>
                <w:sz w:val="20"/>
                <w:szCs w:val="20"/>
              </w:rPr>
            </w:pPr>
          </w:p>
        </w:tc>
        <w:tc>
          <w:tcPr>
            <w:tcW w:w="3402" w:type="dxa"/>
            <w:gridSpan w:val="2"/>
            <w:shd w:val="clear" w:color="auto" w:fill="auto"/>
          </w:tcPr>
          <w:p w14:paraId="14C59B3E" w14:textId="77777777" w:rsidR="00B20579" w:rsidRPr="00852DBB" w:rsidRDefault="00B20579" w:rsidP="005511C2">
            <w:pPr>
              <w:jc w:val="center"/>
              <w:rPr>
                <w:b/>
                <w:bCs/>
                <w:color w:val="000000"/>
                <w:sz w:val="20"/>
                <w:szCs w:val="20"/>
                <w:bdr w:val="none" w:sz="0" w:space="0" w:color="auto" w:frame="1"/>
                <w:lang w:val="en-US"/>
              </w:rPr>
            </w:pPr>
            <w:r w:rsidRPr="00852DBB">
              <w:rPr>
                <w:rStyle w:val="normaltextrun"/>
                <w:b/>
                <w:bCs/>
                <w:color w:val="000000"/>
                <w:sz w:val="20"/>
                <w:szCs w:val="20"/>
                <w:bdr w:val="none" w:sz="0" w:space="0" w:color="auto" w:frame="1"/>
                <w:lang w:val="en-US"/>
              </w:rPr>
              <w:t>In</w:t>
            </w:r>
            <w:r w:rsidR="005511C2" w:rsidRPr="00852DBB">
              <w:rPr>
                <w:rStyle w:val="normaltextrun"/>
                <w:b/>
                <w:bCs/>
                <w:color w:val="000000"/>
                <w:sz w:val="20"/>
                <w:szCs w:val="20"/>
                <w:bdr w:val="none" w:sz="0" w:space="0" w:color="auto" w:frame="1"/>
                <w:lang w:val="en-US"/>
              </w:rPr>
              <w:t>dicators of LO achievement (ID)</w:t>
            </w:r>
          </w:p>
        </w:tc>
      </w:tr>
      <w:tr w:rsidR="000C615F" w:rsidRPr="00E13BD9" w14:paraId="530DBEA8" w14:textId="77777777" w:rsidTr="00420B05">
        <w:trPr>
          <w:trHeight w:val="152"/>
        </w:trPr>
        <w:tc>
          <w:tcPr>
            <w:tcW w:w="1701" w:type="dxa"/>
            <w:vMerge w:val="restart"/>
            <w:shd w:val="clear" w:color="auto" w:fill="auto"/>
          </w:tcPr>
          <w:p w14:paraId="107B8656" w14:textId="77777777" w:rsidR="008667FB" w:rsidRPr="00852DBB" w:rsidRDefault="00D919B5" w:rsidP="008667FB">
            <w:pPr>
              <w:jc w:val="both"/>
              <w:rPr>
                <w:color w:val="000000"/>
                <w:sz w:val="20"/>
                <w:szCs w:val="20"/>
                <w:lang w:val="en-US"/>
              </w:rPr>
            </w:pPr>
            <w:r w:rsidRPr="00852DBB">
              <w:rPr>
                <w:color w:val="000000"/>
                <w:sz w:val="20"/>
                <w:szCs w:val="20"/>
                <w:lang w:val="en-US"/>
              </w:rPr>
              <w:t>to introduce translation theory and practice, master practical skills of analyzing a translated te</w:t>
            </w:r>
            <w:r w:rsidR="00CF2B80" w:rsidRPr="00852DBB">
              <w:rPr>
                <w:color w:val="000000"/>
                <w:sz w:val="20"/>
                <w:szCs w:val="20"/>
                <w:lang w:val="en-US"/>
              </w:rPr>
              <w:t>xt within its content and form</w:t>
            </w:r>
          </w:p>
          <w:p w14:paraId="6DDD3D39" w14:textId="77777777" w:rsidR="008667FB" w:rsidRPr="00852DBB" w:rsidRDefault="008667FB" w:rsidP="00C71763">
            <w:pPr>
              <w:jc w:val="both"/>
              <w:rPr>
                <w:b/>
                <w:sz w:val="20"/>
                <w:szCs w:val="20"/>
                <w:lang w:val="en-US"/>
              </w:rPr>
            </w:pPr>
          </w:p>
        </w:tc>
        <w:tc>
          <w:tcPr>
            <w:tcW w:w="5387" w:type="dxa"/>
            <w:gridSpan w:val="5"/>
            <w:vMerge w:val="restart"/>
            <w:shd w:val="clear" w:color="auto" w:fill="auto"/>
          </w:tcPr>
          <w:p w14:paraId="5B82A572" w14:textId="77777777" w:rsidR="000C615F" w:rsidRPr="00852DBB" w:rsidRDefault="000C615F" w:rsidP="007C1A2A">
            <w:pPr>
              <w:pStyle w:val="ad"/>
              <w:tabs>
                <w:tab w:val="left" w:pos="166"/>
              </w:tabs>
              <w:ind w:left="0"/>
              <w:jc w:val="both"/>
              <w:rPr>
                <w:sz w:val="20"/>
                <w:szCs w:val="20"/>
                <w:lang w:val="en-US"/>
              </w:rPr>
            </w:pPr>
            <w:r w:rsidRPr="00852DBB">
              <w:rPr>
                <w:sz w:val="20"/>
                <w:szCs w:val="20"/>
                <w:lang w:val="kk-KZ"/>
              </w:rPr>
              <w:t xml:space="preserve">1. </w:t>
            </w:r>
            <w:r w:rsidR="0095659D" w:rsidRPr="00852DBB">
              <w:rPr>
                <w:sz w:val="20"/>
                <w:szCs w:val="20"/>
                <w:lang w:val="en-US"/>
              </w:rPr>
              <w:t>To define the main stages of the development of translation studies in the history and contemporary world</w:t>
            </w:r>
          </w:p>
        </w:tc>
        <w:tc>
          <w:tcPr>
            <w:tcW w:w="3402" w:type="dxa"/>
            <w:gridSpan w:val="2"/>
            <w:shd w:val="clear" w:color="auto" w:fill="auto"/>
          </w:tcPr>
          <w:p w14:paraId="3E11FC6D" w14:textId="77777777" w:rsidR="000C615F" w:rsidRPr="00852DBB" w:rsidRDefault="000C615F" w:rsidP="000E2575">
            <w:pPr>
              <w:jc w:val="both"/>
              <w:rPr>
                <w:sz w:val="20"/>
                <w:szCs w:val="20"/>
                <w:lang w:val="en-US"/>
              </w:rPr>
            </w:pPr>
            <w:r w:rsidRPr="00852DBB">
              <w:rPr>
                <w:sz w:val="20"/>
                <w:szCs w:val="20"/>
                <w:lang w:val="en-US"/>
              </w:rPr>
              <w:t xml:space="preserve">1.1 </w:t>
            </w:r>
            <w:r w:rsidR="000E2575" w:rsidRPr="00852DBB">
              <w:rPr>
                <w:sz w:val="20"/>
                <w:szCs w:val="20"/>
                <w:lang w:val="en-US"/>
              </w:rPr>
              <w:t>describes the main stages and approaches to the development of translation studies</w:t>
            </w:r>
            <w:r w:rsidR="00CF7D8E" w:rsidRPr="00852DBB">
              <w:rPr>
                <w:sz w:val="20"/>
                <w:szCs w:val="20"/>
                <w:lang w:val="en-US"/>
              </w:rPr>
              <w:t>;</w:t>
            </w:r>
          </w:p>
        </w:tc>
      </w:tr>
      <w:tr w:rsidR="00B20579" w:rsidRPr="00E13BD9" w14:paraId="37F89201" w14:textId="77777777" w:rsidTr="17A61A8A">
        <w:trPr>
          <w:trHeight w:val="152"/>
        </w:trPr>
        <w:tc>
          <w:tcPr>
            <w:tcW w:w="1701" w:type="dxa"/>
            <w:vMerge/>
          </w:tcPr>
          <w:p w14:paraId="515823CC" w14:textId="77777777" w:rsidR="00B20579" w:rsidRPr="00852DBB" w:rsidRDefault="00B20579" w:rsidP="00B20579">
            <w:pPr>
              <w:jc w:val="both"/>
              <w:rPr>
                <w:b/>
                <w:sz w:val="20"/>
                <w:szCs w:val="20"/>
                <w:lang w:val="en-US"/>
              </w:rPr>
            </w:pPr>
          </w:p>
        </w:tc>
        <w:tc>
          <w:tcPr>
            <w:tcW w:w="5387" w:type="dxa"/>
            <w:gridSpan w:val="5"/>
            <w:vMerge/>
          </w:tcPr>
          <w:p w14:paraId="3D62311C" w14:textId="77777777" w:rsidR="00B20579" w:rsidRPr="00852DBB" w:rsidRDefault="00B20579" w:rsidP="00B20579">
            <w:pPr>
              <w:jc w:val="both"/>
              <w:rPr>
                <w:sz w:val="20"/>
                <w:szCs w:val="20"/>
                <w:lang w:val="en-US"/>
              </w:rPr>
            </w:pPr>
          </w:p>
        </w:tc>
        <w:tc>
          <w:tcPr>
            <w:tcW w:w="3402" w:type="dxa"/>
            <w:gridSpan w:val="2"/>
            <w:shd w:val="clear" w:color="auto" w:fill="auto"/>
          </w:tcPr>
          <w:p w14:paraId="7B02DD81" w14:textId="77777777" w:rsidR="00B20579" w:rsidRPr="00852DBB" w:rsidRDefault="00083D68" w:rsidP="000E2575">
            <w:pPr>
              <w:jc w:val="both"/>
              <w:rPr>
                <w:sz w:val="20"/>
                <w:szCs w:val="20"/>
                <w:lang w:val="en-US"/>
              </w:rPr>
            </w:pPr>
            <w:r w:rsidRPr="00852DBB">
              <w:rPr>
                <w:sz w:val="20"/>
                <w:szCs w:val="20"/>
                <w:lang w:val="en-US"/>
              </w:rPr>
              <w:t xml:space="preserve">1.2 </w:t>
            </w:r>
            <w:r w:rsidR="000E2575" w:rsidRPr="00852DBB">
              <w:rPr>
                <w:sz w:val="20"/>
                <w:szCs w:val="20"/>
                <w:lang w:val="en-US"/>
              </w:rPr>
              <w:t xml:space="preserve">characterizes each period, focusing on its approaches and </w:t>
            </w:r>
            <w:r w:rsidR="00CF7D8E" w:rsidRPr="00852DBB">
              <w:rPr>
                <w:sz w:val="20"/>
                <w:szCs w:val="20"/>
                <w:lang w:val="en-US"/>
              </w:rPr>
              <w:t>finds the essential differences;</w:t>
            </w:r>
          </w:p>
        </w:tc>
      </w:tr>
      <w:tr w:rsidR="000C615F" w:rsidRPr="00E13BD9" w14:paraId="17F75F94" w14:textId="77777777" w:rsidTr="17A61A8A">
        <w:trPr>
          <w:trHeight w:val="76"/>
        </w:trPr>
        <w:tc>
          <w:tcPr>
            <w:tcW w:w="1701" w:type="dxa"/>
            <w:vMerge/>
          </w:tcPr>
          <w:p w14:paraId="5605F8D1" w14:textId="77777777" w:rsidR="000C615F" w:rsidRPr="00852DBB" w:rsidRDefault="000C615F" w:rsidP="000C615F">
            <w:pPr>
              <w:widowControl w:val="0"/>
              <w:pBdr>
                <w:top w:val="nil"/>
                <w:left w:val="nil"/>
                <w:bottom w:val="nil"/>
                <w:right w:val="nil"/>
                <w:between w:val="nil"/>
              </w:pBdr>
              <w:spacing w:line="276" w:lineRule="auto"/>
              <w:rPr>
                <w:b/>
                <w:sz w:val="20"/>
                <w:szCs w:val="20"/>
                <w:lang w:val="en-US"/>
              </w:rPr>
            </w:pPr>
          </w:p>
        </w:tc>
        <w:tc>
          <w:tcPr>
            <w:tcW w:w="5387" w:type="dxa"/>
            <w:gridSpan w:val="5"/>
            <w:vMerge w:val="restart"/>
            <w:shd w:val="clear" w:color="auto" w:fill="auto"/>
          </w:tcPr>
          <w:p w14:paraId="3E275C91" w14:textId="77777777" w:rsidR="000C615F" w:rsidRPr="00852DBB" w:rsidRDefault="00515CBA" w:rsidP="007C1A2A">
            <w:pPr>
              <w:jc w:val="both"/>
              <w:rPr>
                <w:sz w:val="20"/>
                <w:szCs w:val="20"/>
                <w:lang w:val="en-US"/>
              </w:rPr>
            </w:pPr>
            <w:r w:rsidRPr="00852DBB">
              <w:rPr>
                <w:sz w:val="20"/>
                <w:szCs w:val="20"/>
                <w:lang w:val="en-US"/>
              </w:rPr>
              <w:t xml:space="preserve">2. </w:t>
            </w:r>
            <w:r w:rsidR="0095659D" w:rsidRPr="00852DBB">
              <w:rPr>
                <w:sz w:val="20"/>
                <w:szCs w:val="20"/>
                <w:lang w:val="en-US"/>
              </w:rPr>
              <w:t>To explain the main concepts of translation studies, and their implementation in the practice of translation and interpretation.</w:t>
            </w:r>
          </w:p>
        </w:tc>
        <w:tc>
          <w:tcPr>
            <w:tcW w:w="3402" w:type="dxa"/>
            <w:gridSpan w:val="2"/>
            <w:shd w:val="clear" w:color="auto" w:fill="auto"/>
          </w:tcPr>
          <w:p w14:paraId="0716FD12" w14:textId="77777777" w:rsidR="000C615F" w:rsidRPr="00852DBB" w:rsidRDefault="000C615F" w:rsidP="00A61CD3">
            <w:pPr>
              <w:pStyle w:val="af0"/>
              <w:jc w:val="both"/>
              <w:rPr>
                <w:rFonts w:ascii="Times New Roman" w:hAnsi="Times New Roman"/>
                <w:sz w:val="20"/>
                <w:szCs w:val="20"/>
                <w:lang w:val="en-US"/>
              </w:rPr>
            </w:pPr>
            <w:r w:rsidRPr="00852DBB">
              <w:rPr>
                <w:rFonts w:ascii="Times New Roman" w:hAnsi="Times New Roman"/>
                <w:sz w:val="20"/>
                <w:szCs w:val="20"/>
                <w:lang w:val="en-US"/>
              </w:rPr>
              <w:t xml:space="preserve">2.1 </w:t>
            </w:r>
            <w:r w:rsidR="00CF7D8E" w:rsidRPr="00852DBB">
              <w:rPr>
                <w:rFonts w:ascii="Times New Roman" w:hAnsi="Times New Roman"/>
                <w:sz w:val="20"/>
                <w:szCs w:val="20"/>
                <w:lang w:val="en-US"/>
              </w:rPr>
              <w:t>identifies the main concepts and notions of translation and interpretation based on analysis of domestic and foreign literature;</w:t>
            </w:r>
          </w:p>
        </w:tc>
      </w:tr>
      <w:tr w:rsidR="00B20579" w:rsidRPr="00E13BD9" w14:paraId="2D605996" w14:textId="77777777" w:rsidTr="17A61A8A">
        <w:trPr>
          <w:trHeight w:val="76"/>
        </w:trPr>
        <w:tc>
          <w:tcPr>
            <w:tcW w:w="1701" w:type="dxa"/>
            <w:vMerge/>
          </w:tcPr>
          <w:p w14:paraId="081A618C" w14:textId="77777777" w:rsidR="00B20579" w:rsidRPr="00852DBB" w:rsidRDefault="00B20579" w:rsidP="00B20579">
            <w:pPr>
              <w:widowControl w:val="0"/>
              <w:pBdr>
                <w:top w:val="nil"/>
                <w:left w:val="nil"/>
                <w:bottom w:val="nil"/>
                <w:right w:val="nil"/>
                <w:between w:val="nil"/>
              </w:pBdr>
              <w:spacing w:line="276" w:lineRule="auto"/>
              <w:rPr>
                <w:b/>
                <w:sz w:val="20"/>
                <w:szCs w:val="20"/>
                <w:lang w:val="en-US"/>
              </w:rPr>
            </w:pPr>
          </w:p>
        </w:tc>
        <w:tc>
          <w:tcPr>
            <w:tcW w:w="5387" w:type="dxa"/>
            <w:gridSpan w:val="5"/>
            <w:vMerge/>
          </w:tcPr>
          <w:p w14:paraId="771CF4D9" w14:textId="77777777" w:rsidR="00B20579" w:rsidRPr="00852DBB" w:rsidRDefault="00B20579" w:rsidP="00B20579">
            <w:pPr>
              <w:jc w:val="both"/>
              <w:rPr>
                <w:sz w:val="20"/>
                <w:szCs w:val="20"/>
                <w:lang w:val="en-US"/>
              </w:rPr>
            </w:pPr>
          </w:p>
        </w:tc>
        <w:tc>
          <w:tcPr>
            <w:tcW w:w="3402" w:type="dxa"/>
            <w:gridSpan w:val="2"/>
            <w:shd w:val="clear" w:color="auto" w:fill="auto"/>
          </w:tcPr>
          <w:p w14:paraId="2CEA237E" w14:textId="77777777" w:rsidR="00CF7D8E" w:rsidRPr="00852DBB" w:rsidRDefault="000C615F" w:rsidP="004A7E7B">
            <w:pPr>
              <w:pBdr>
                <w:top w:val="nil"/>
                <w:left w:val="nil"/>
                <w:bottom w:val="nil"/>
                <w:right w:val="nil"/>
                <w:between w:val="nil"/>
              </w:pBdr>
              <w:jc w:val="both"/>
              <w:rPr>
                <w:sz w:val="20"/>
                <w:szCs w:val="20"/>
                <w:lang w:val="en-US"/>
              </w:rPr>
            </w:pPr>
            <w:r w:rsidRPr="00852DBB">
              <w:rPr>
                <w:sz w:val="20"/>
                <w:szCs w:val="20"/>
                <w:lang w:val="en-US"/>
              </w:rPr>
              <w:t xml:space="preserve">2.2 </w:t>
            </w:r>
            <w:r w:rsidR="00CF7D8E" w:rsidRPr="00852DBB">
              <w:rPr>
                <w:sz w:val="20"/>
                <w:szCs w:val="20"/>
                <w:lang w:val="en-US"/>
              </w:rPr>
              <w:t>applies main concepts in practice of translation and interpretation.</w:t>
            </w:r>
          </w:p>
        </w:tc>
      </w:tr>
      <w:tr w:rsidR="00614544" w:rsidRPr="00E13BD9" w14:paraId="2E760EA1" w14:textId="77777777" w:rsidTr="17A61A8A">
        <w:trPr>
          <w:trHeight w:val="84"/>
        </w:trPr>
        <w:tc>
          <w:tcPr>
            <w:tcW w:w="1701" w:type="dxa"/>
            <w:vMerge/>
          </w:tcPr>
          <w:p w14:paraId="6459ADE6" w14:textId="77777777" w:rsidR="00614544" w:rsidRPr="00852DBB" w:rsidRDefault="00614544" w:rsidP="00614544">
            <w:pPr>
              <w:widowControl w:val="0"/>
              <w:pBdr>
                <w:top w:val="nil"/>
                <w:left w:val="nil"/>
                <w:bottom w:val="nil"/>
                <w:right w:val="nil"/>
                <w:between w:val="nil"/>
              </w:pBdr>
              <w:spacing w:line="276" w:lineRule="auto"/>
              <w:rPr>
                <w:b/>
                <w:color w:val="000000"/>
                <w:sz w:val="20"/>
                <w:szCs w:val="20"/>
                <w:lang w:val="en-US"/>
              </w:rPr>
            </w:pPr>
          </w:p>
        </w:tc>
        <w:tc>
          <w:tcPr>
            <w:tcW w:w="5387" w:type="dxa"/>
            <w:gridSpan w:val="5"/>
            <w:vMerge w:val="restart"/>
            <w:shd w:val="clear" w:color="auto" w:fill="auto"/>
          </w:tcPr>
          <w:p w14:paraId="5F714BA9" w14:textId="77777777" w:rsidR="00614544" w:rsidRPr="00852DBB" w:rsidRDefault="00614544" w:rsidP="000E2575">
            <w:pPr>
              <w:jc w:val="both"/>
              <w:rPr>
                <w:sz w:val="20"/>
                <w:szCs w:val="20"/>
                <w:lang w:val="en-US"/>
              </w:rPr>
            </w:pPr>
            <w:r w:rsidRPr="00852DBB">
              <w:rPr>
                <w:sz w:val="20"/>
                <w:szCs w:val="20"/>
                <w:lang w:val="en-US"/>
              </w:rPr>
              <w:t xml:space="preserve">3. To </w:t>
            </w:r>
            <w:r w:rsidR="00C7799B" w:rsidRPr="00852DBB">
              <w:rPr>
                <w:sz w:val="20"/>
                <w:szCs w:val="20"/>
                <w:lang w:val="en-US"/>
              </w:rPr>
              <w:t>perform</w:t>
            </w:r>
            <w:r w:rsidR="008B4582" w:rsidRPr="00852DBB">
              <w:rPr>
                <w:sz w:val="20"/>
                <w:szCs w:val="20"/>
                <w:lang w:val="en-US"/>
              </w:rPr>
              <w:t xml:space="preserve"> pre-translation </w:t>
            </w:r>
            <w:r w:rsidR="00932954" w:rsidRPr="00852DBB">
              <w:rPr>
                <w:sz w:val="20"/>
                <w:szCs w:val="20"/>
                <w:lang w:val="en-US"/>
              </w:rPr>
              <w:t xml:space="preserve">text </w:t>
            </w:r>
            <w:r w:rsidR="008B4582" w:rsidRPr="00852DBB">
              <w:rPr>
                <w:sz w:val="20"/>
                <w:szCs w:val="20"/>
                <w:lang w:val="en-US"/>
              </w:rPr>
              <w:t xml:space="preserve">analysis </w:t>
            </w:r>
            <w:r w:rsidR="00932954" w:rsidRPr="00852DBB">
              <w:rPr>
                <w:sz w:val="20"/>
                <w:szCs w:val="20"/>
                <w:lang w:val="en-US"/>
              </w:rPr>
              <w:t xml:space="preserve">based on </w:t>
            </w:r>
            <w:r w:rsidR="00C7799B" w:rsidRPr="00852DBB">
              <w:rPr>
                <w:sz w:val="20"/>
                <w:szCs w:val="20"/>
                <w:lang w:val="en-US"/>
              </w:rPr>
              <w:t xml:space="preserve">stylistic features </w:t>
            </w:r>
            <w:r w:rsidR="00932954" w:rsidRPr="00852DBB">
              <w:rPr>
                <w:sz w:val="20"/>
                <w:szCs w:val="20"/>
                <w:lang w:val="en-US"/>
              </w:rPr>
              <w:t>of the text</w:t>
            </w:r>
            <w:r w:rsidR="00C7799B" w:rsidRPr="00852DBB">
              <w:rPr>
                <w:sz w:val="20"/>
                <w:szCs w:val="20"/>
                <w:lang w:val="en-US"/>
              </w:rPr>
              <w:t xml:space="preserve">or message </w:t>
            </w:r>
          </w:p>
        </w:tc>
        <w:tc>
          <w:tcPr>
            <w:tcW w:w="3402" w:type="dxa"/>
            <w:gridSpan w:val="2"/>
            <w:shd w:val="clear" w:color="auto" w:fill="auto"/>
          </w:tcPr>
          <w:p w14:paraId="18707CF2" w14:textId="77777777" w:rsidR="00614544" w:rsidRPr="00852DBB" w:rsidRDefault="00614544" w:rsidP="003A1E8F">
            <w:pPr>
              <w:pStyle w:val="paragraph"/>
              <w:jc w:val="both"/>
              <w:rPr>
                <w:sz w:val="20"/>
                <w:szCs w:val="20"/>
                <w:lang w:val="en-US"/>
              </w:rPr>
            </w:pPr>
            <w:r w:rsidRPr="00852DBB">
              <w:rPr>
                <w:sz w:val="20"/>
                <w:szCs w:val="20"/>
                <w:lang w:val="en-US"/>
              </w:rPr>
              <w:t xml:space="preserve">3.1 </w:t>
            </w:r>
            <w:r w:rsidR="000C5A49" w:rsidRPr="00852DBB">
              <w:rPr>
                <w:sz w:val="20"/>
                <w:szCs w:val="20"/>
                <w:lang w:val="en-US"/>
              </w:rPr>
              <w:t>applies the methods of analysis of translation text;</w:t>
            </w:r>
          </w:p>
        </w:tc>
      </w:tr>
      <w:tr w:rsidR="00614544" w:rsidRPr="00E13BD9" w14:paraId="6AC897AE" w14:textId="77777777" w:rsidTr="17A61A8A">
        <w:trPr>
          <w:trHeight w:val="84"/>
        </w:trPr>
        <w:tc>
          <w:tcPr>
            <w:tcW w:w="1701" w:type="dxa"/>
            <w:vMerge/>
          </w:tcPr>
          <w:p w14:paraId="021C119B" w14:textId="77777777" w:rsidR="00614544" w:rsidRPr="00852DBB" w:rsidRDefault="00614544" w:rsidP="00614544">
            <w:pPr>
              <w:widowControl w:val="0"/>
              <w:pBdr>
                <w:top w:val="nil"/>
                <w:left w:val="nil"/>
                <w:bottom w:val="nil"/>
                <w:right w:val="nil"/>
                <w:between w:val="nil"/>
              </w:pBdr>
              <w:spacing w:line="276" w:lineRule="auto"/>
              <w:rPr>
                <w:b/>
                <w:color w:val="000000"/>
                <w:sz w:val="20"/>
                <w:szCs w:val="20"/>
                <w:lang w:val="en-US"/>
              </w:rPr>
            </w:pPr>
          </w:p>
        </w:tc>
        <w:tc>
          <w:tcPr>
            <w:tcW w:w="5387" w:type="dxa"/>
            <w:gridSpan w:val="5"/>
            <w:vMerge/>
          </w:tcPr>
          <w:p w14:paraId="09DC15FE" w14:textId="77777777" w:rsidR="00614544" w:rsidRPr="00852DBB" w:rsidRDefault="00614544" w:rsidP="00614544">
            <w:pPr>
              <w:jc w:val="both"/>
              <w:rPr>
                <w:sz w:val="20"/>
                <w:szCs w:val="20"/>
                <w:lang w:val="en-US"/>
              </w:rPr>
            </w:pPr>
          </w:p>
        </w:tc>
        <w:tc>
          <w:tcPr>
            <w:tcW w:w="3402" w:type="dxa"/>
            <w:gridSpan w:val="2"/>
            <w:shd w:val="clear" w:color="auto" w:fill="auto"/>
          </w:tcPr>
          <w:p w14:paraId="5B446AF8" w14:textId="77777777" w:rsidR="00CF7D8E" w:rsidRPr="00852DBB" w:rsidRDefault="003A1E8F" w:rsidP="00000B2E">
            <w:pPr>
              <w:pBdr>
                <w:top w:val="nil"/>
                <w:left w:val="nil"/>
                <w:bottom w:val="nil"/>
                <w:right w:val="nil"/>
                <w:between w:val="nil"/>
              </w:pBdr>
              <w:jc w:val="both"/>
              <w:rPr>
                <w:sz w:val="20"/>
                <w:szCs w:val="20"/>
                <w:lang w:val="en-US"/>
              </w:rPr>
            </w:pPr>
            <w:r w:rsidRPr="00852DBB">
              <w:rPr>
                <w:sz w:val="20"/>
                <w:szCs w:val="20"/>
                <w:lang w:val="en-US"/>
              </w:rPr>
              <w:t xml:space="preserve">3.2 </w:t>
            </w:r>
            <w:r w:rsidR="00CF7D8E" w:rsidRPr="00852DBB">
              <w:rPr>
                <w:sz w:val="20"/>
                <w:szCs w:val="20"/>
                <w:lang w:val="en-US"/>
              </w:rPr>
              <w:t>masters comparative and contra</w:t>
            </w:r>
            <w:r w:rsidR="000C5A49" w:rsidRPr="00852DBB">
              <w:rPr>
                <w:sz w:val="20"/>
                <w:szCs w:val="20"/>
                <w:lang w:val="en-US"/>
              </w:rPr>
              <w:t>stive analysis and evaluation;</w:t>
            </w:r>
          </w:p>
        </w:tc>
      </w:tr>
      <w:tr w:rsidR="00614544" w:rsidRPr="00E13BD9" w14:paraId="5869E32A" w14:textId="77777777" w:rsidTr="17A61A8A">
        <w:trPr>
          <w:trHeight w:val="76"/>
        </w:trPr>
        <w:tc>
          <w:tcPr>
            <w:tcW w:w="1701" w:type="dxa"/>
            <w:vMerge/>
          </w:tcPr>
          <w:p w14:paraId="2C6FD8D6" w14:textId="77777777" w:rsidR="00614544" w:rsidRPr="00852DBB" w:rsidRDefault="00614544" w:rsidP="00614544">
            <w:pPr>
              <w:widowControl w:val="0"/>
              <w:pBdr>
                <w:top w:val="nil"/>
                <w:left w:val="nil"/>
                <w:bottom w:val="nil"/>
                <w:right w:val="nil"/>
                <w:between w:val="nil"/>
              </w:pBdr>
              <w:spacing w:line="276" w:lineRule="auto"/>
              <w:rPr>
                <w:b/>
                <w:color w:val="000000"/>
                <w:sz w:val="20"/>
                <w:szCs w:val="20"/>
                <w:lang w:val="en-US"/>
              </w:rPr>
            </w:pPr>
          </w:p>
        </w:tc>
        <w:tc>
          <w:tcPr>
            <w:tcW w:w="5387" w:type="dxa"/>
            <w:gridSpan w:val="5"/>
            <w:vMerge w:val="restart"/>
            <w:shd w:val="clear" w:color="auto" w:fill="auto"/>
          </w:tcPr>
          <w:p w14:paraId="59DE4F80" w14:textId="77777777" w:rsidR="00614544" w:rsidRPr="00852DBB" w:rsidRDefault="00614544" w:rsidP="000E2575">
            <w:pPr>
              <w:jc w:val="both"/>
              <w:rPr>
                <w:sz w:val="20"/>
                <w:szCs w:val="20"/>
                <w:lang w:val="en-US"/>
              </w:rPr>
            </w:pPr>
            <w:r w:rsidRPr="00852DBB">
              <w:rPr>
                <w:sz w:val="20"/>
                <w:szCs w:val="20"/>
                <w:lang w:val="en-US"/>
              </w:rPr>
              <w:t xml:space="preserve">4. </w:t>
            </w:r>
            <w:r w:rsidR="000E2575" w:rsidRPr="00852DBB">
              <w:rPr>
                <w:sz w:val="20"/>
                <w:szCs w:val="20"/>
                <w:lang w:val="en-US"/>
              </w:rPr>
              <w:t>to apply different methods and techniques of translation within the frame of contemporary theory of translation</w:t>
            </w:r>
          </w:p>
        </w:tc>
        <w:tc>
          <w:tcPr>
            <w:tcW w:w="3402" w:type="dxa"/>
            <w:gridSpan w:val="2"/>
            <w:shd w:val="clear" w:color="auto" w:fill="auto"/>
          </w:tcPr>
          <w:p w14:paraId="409CBF76" w14:textId="77777777" w:rsidR="00614544" w:rsidRPr="00852DBB" w:rsidRDefault="00614544" w:rsidP="00EF2297">
            <w:pPr>
              <w:jc w:val="both"/>
              <w:rPr>
                <w:sz w:val="20"/>
                <w:szCs w:val="20"/>
                <w:lang w:val="en-US"/>
              </w:rPr>
            </w:pPr>
            <w:r w:rsidRPr="00852DBB">
              <w:rPr>
                <w:sz w:val="20"/>
                <w:szCs w:val="20"/>
                <w:lang w:val="en-US"/>
              </w:rPr>
              <w:t xml:space="preserve">4.1 develops skills </w:t>
            </w:r>
            <w:r w:rsidR="00EF2297" w:rsidRPr="00852DBB">
              <w:rPr>
                <w:sz w:val="20"/>
                <w:szCs w:val="20"/>
                <w:lang w:val="en-US"/>
              </w:rPr>
              <w:t>to use methods and techniques of translating professional texts</w:t>
            </w:r>
            <w:r w:rsidRPr="00852DBB">
              <w:rPr>
                <w:sz w:val="20"/>
                <w:szCs w:val="20"/>
                <w:lang w:val="en-US"/>
              </w:rPr>
              <w:t>;</w:t>
            </w:r>
          </w:p>
        </w:tc>
      </w:tr>
      <w:tr w:rsidR="00614544" w:rsidRPr="00E13BD9" w14:paraId="42268846" w14:textId="77777777" w:rsidTr="17A61A8A">
        <w:trPr>
          <w:trHeight w:val="76"/>
        </w:trPr>
        <w:tc>
          <w:tcPr>
            <w:tcW w:w="1701" w:type="dxa"/>
            <w:vMerge/>
          </w:tcPr>
          <w:p w14:paraId="713C9F2B" w14:textId="77777777" w:rsidR="00614544" w:rsidRPr="00852DBB" w:rsidRDefault="00614544" w:rsidP="00614544">
            <w:pPr>
              <w:widowControl w:val="0"/>
              <w:pBdr>
                <w:top w:val="nil"/>
                <w:left w:val="nil"/>
                <w:bottom w:val="nil"/>
                <w:right w:val="nil"/>
                <w:between w:val="nil"/>
              </w:pBdr>
              <w:spacing w:line="276" w:lineRule="auto"/>
              <w:rPr>
                <w:b/>
                <w:color w:val="000000"/>
                <w:sz w:val="20"/>
                <w:szCs w:val="20"/>
                <w:lang w:val="en-US"/>
              </w:rPr>
            </w:pPr>
          </w:p>
        </w:tc>
        <w:tc>
          <w:tcPr>
            <w:tcW w:w="5387" w:type="dxa"/>
            <w:gridSpan w:val="5"/>
            <w:vMerge/>
          </w:tcPr>
          <w:p w14:paraId="3DB31774" w14:textId="77777777" w:rsidR="00614544" w:rsidRPr="00852DBB" w:rsidRDefault="00614544" w:rsidP="00614544">
            <w:pPr>
              <w:jc w:val="both"/>
              <w:rPr>
                <w:sz w:val="20"/>
                <w:szCs w:val="20"/>
                <w:lang w:val="en-US"/>
              </w:rPr>
            </w:pPr>
          </w:p>
        </w:tc>
        <w:tc>
          <w:tcPr>
            <w:tcW w:w="3402" w:type="dxa"/>
            <w:gridSpan w:val="2"/>
            <w:shd w:val="clear" w:color="auto" w:fill="auto"/>
          </w:tcPr>
          <w:p w14:paraId="1A978719" w14:textId="77777777" w:rsidR="00614544" w:rsidRPr="00852DBB" w:rsidRDefault="00BB627F" w:rsidP="00BB627F">
            <w:pPr>
              <w:jc w:val="both"/>
              <w:rPr>
                <w:sz w:val="20"/>
                <w:szCs w:val="20"/>
                <w:lang w:val="en-US"/>
              </w:rPr>
            </w:pPr>
            <w:r w:rsidRPr="00852DBB">
              <w:rPr>
                <w:sz w:val="20"/>
                <w:szCs w:val="20"/>
                <w:lang w:val="en-US"/>
              </w:rPr>
              <w:t>4.2 systemize</w:t>
            </w:r>
            <w:r w:rsidR="00C45268" w:rsidRPr="00852DBB">
              <w:rPr>
                <w:sz w:val="20"/>
                <w:szCs w:val="20"/>
                <w:lang w:val="en-US"/>
              </w:rPr>
              <w:t>s</w:t>
            </w:r>
            <w:r w:rsidRPr="00852DBB">
              <w:rPr>
                <w:sz w:val="20"/>
                <w:szCs w:val="20"/>
                <w:lang w:val="en-US"/>
              </w:rPr>
              <w:t xml:space="preserve"> contemporary theories of pre-translation text analysis</w:t>
            </w:r>
            <w:r w:rsidR="00614544" w:rsidRPr="00852DBB">
              <w:rPr>
                <w:sz w:val="20"/>
                <w:szCs w:val="20"/>
                <w:lang w:val="en-US"/>
              </w:rPr>
              <w:t>;</w:t>
            </w:r>
          </w:p>
        </w:tc>
      </w:tr>
      <w:tr w:rsidR="00614544" w:rsidRPr="00E13BD9" w14:paraId="337DA736" w14:textId="77777777" w:rsidTr="17A61A8A">
        <w:trPr>
          <w:trHeight w:val="76"/>
        </w:trPr>
        <w:tc>
          <w:tcPr>
            <w:tcW w:w="1701" w:type="dxa"/>
            <w:vMerge/>
          </w:tcPr>
          <w:p w14:paraId="5B46B620" w14:textId="77777777" w:rsidR="00614544" w:rsidRPr="00852DBB" w:rsidRDefault="00614544" w:rsidP="00614544">
            <w:pPr>
              <w:widowControl w:val="0"/>
              <w:pBdr>
                <w:top w:val="nil"/>
                <w:left w:val="nil"/>
                <w:bottom w:val="nil"/>
                <w:right w:val="nil"/>
                <w:between w:val="nil"/>
              </w:pBdr>
              <w:spacing w:line="276" w:lineRule="auto"/>
              <w:rPr>
                <w:sz w:val="20"/>
                <w:szCs w:val="20"/>
                <w:lang w:val="en-US"/>
              </w:rPr>
            </w:pPr>
          </w:p>
        </w:tc>
        <w:tc>
          <w:tcPr>
            <w:tcW w:w="5387" w:type="dxa"/>
            <w:gridSpan w:val="5"/>
            <w:vMerge w:val="restart"/>
            <w:shd w:val="clear" w:color="auto" w:fill="auto"/>
          </w:tcPr>
          <w:p w14:paraId="42C5DB84" w14:textId="77777777" w:rsidR="00614544" w:rsidRPr="00852DBB" w:rsidRDefault="00614544" w:rsidP="00CF2B80">
            <w:pPr>
              <w:jc w:val="both"/>
              <w:rPr>
                <w:sz w:val="20"/>
                <w:szCs w:val="20"/>
                <w:lang w:val="en-US"/>
              </w:rPr>
            </w:pPr>
            <w:r w:rsidRPr="00852DBB">
              <w:rPr>
                <w:sz w:val="20"/>
                <w:szCs w:val="20"/>
                <w:lang w:val="en-US"/>
              </w:rPr>
              <w:t xml:space="preserve">5. </w:t>
            </w:r>
            <w:r w:rsidRPr="00852DBB">
              <w:rPr>
                <w:sz w:val="20"/>
                <w:szCs w:val="20"/>
                <w:lang w:val="en-US" w:eastAsia="ar-SA"/>
              </w:rPr>
              <w:t xml:space="preserve">To </w:t>
            </w:r>
            <w:r w:rsidR="00E34A3E" w:rsidRPr="00852DBB">
              <w:rPr>
                <w:sz w:val="20"/>
                <w:szCs w:val="20"/>
                <w:lang w:val="en-US"/>
              </w:rPr>
              <w:t>develop and</w:t>
            </w:r>
            <w:r w:rsidR="00E34A3E" w:rsidRPr="00852DBB">
              <w:rPr>
                <w:sz w:val="20"/>
                <w:szCs w:val="20"/>
                <w:lang w:val="en-US" w:eastAsia="ar-SA"/>
              </w:rPr>
              <w:t xml:space="preserve"> produce</w:t>
            </w:r>
            <w:r w:rsidR="003C620B" w:rsidRPr="00852DBB">
              <w:rPr>
                <w:sz w:val="20"/>
                <w:szCs w:val="20"/>
                <w:lang w:val="en-US"/>
              </w:rPr>
              <w:t xml:space="preserve">translation given the level of equivalence and translation models </w:t>
            </w:r>
          </w:p>
        </w:tc>
        <w:tc>
          <w:tcPr>
            <w:tcW w:w="3402" w:type="dxa"/>
            <w:gridSpan w:val="2"/>
            <w:shd w:val="clear" w:color="auto" w:fill="auto"/>
          </w:tcPr>
          <w:p w14:paraId="3B833464" w14:textId="77777777" w:rsidR="00614544" w:rsidRPr="00852DBB" w:rsidRDefault="00614544" w:rsidP="00EA0ED1">
            <w:pPr>
              <w:jc w:val="both"/>
              <w:rPr>
                <w:bCs/>
                <w:sz w:val="20"/>
                <w:szCs w:val="20"/>
                <w:lang w:val="en-US"/>
              </w:rPr>
            </w:pPr>
            <w:r w:rsidRPr="00852DBB">
              <w:rPr>
                <w:bCs/>
                <w:sz w:val="20"/>
                <w:szCs w:val="20"/>
                <w:lang w:val="en-US"/>
              </w:rPr>
              <w:t xml:space="preserve">5.1 </w:t>
            </w:r>
            <w:r w:rsidR="00EA0ED1" w:rsidRPr="00852DBB">
              <w:rPr>
                <w:sz w:val="20"/>
                <w:szCs w:val="20"/>
                <w:lang w:val="en-US"/>
              </w:rPr>
              <w:t>to justify their choice of translation strategy</w:t>
            </w:r>
            <w:r w:rsidR="000C5A49" w:rsidRPr="00852DBB">
              <w:rPr>
                <w:sz w:val="20"/>
                <w:szCs w:val="20"/>
                <w:lang w:val="en-US"/>
              </w:rPr>
              <w:t>;</w:t>
            </w:r>
          </w:p>
        </w:tc>
      </w:tr>
      <w:tr w:rsidR="00614544" w:rsidRPr="00E13BD9" w14:paraId="15CBC073" w14:textId="77777777" w:rsidTr="17A61A8A">
        <w:trPr>
          <w:trHeight w:val="76"/>
        </w:trPr>
        <w:tc>
          <w:tcPr>
            <w:tcW w:w="1701" w:type="dxa"/>
            <w:vMerge/>
          </w:tcPr>
          <w:p w14:paraId="76849602" w14:textId="77777777" w:rsidR="00614544" w:rsidRPr="00852DBB" w:rsidRDefault="00614544" w:rsidP="00614544">
            <w:pPr>
              <w:widowControl w:val="0"/>
              <w:pBdr>
                <w:top w:val="nil"/>
                <w:left w:val="nil"/>
                <w:bottom w:val="nil"/>
                <w:right w:val="nil"/>
                <w:between w:val="nil"/>
              </w:pBdr>
              <w:spacing w:line="276" w:lineRule="auto"/>
              <w:rPr>
                <w:sz w:val="20"/>
                <w:szCs w:val="20"/>
                <w:lang w:val="en-US"/>
              </w:rPr>
            </w:pPr>
          </w:p>
        </w:tc>
        <w:tc>
          <w:tcPr>
            <w:tcW w:w="5387" w:type="dxa"/>
            <w:gridSpan w:val="5"/>
            <w:vMerge/>
          </w:tcPr>
          <w:p w14:paraId="577BD14C" w14:textId="77777777" w:rsidR="00614544" w:rsidRPr="00852DBB" w:rsidRDefault="00614544" w:rsidP="00614544">
            <w:pPr>
              <w:jc w:val="both"/>
              <w:rPr>
                <w:sz w:val="20"/>
                <w:szCs w:val="20"/>
                <w:lang w:val="en-US"/>
              </w:rPr>
            </w:pPr>
          </w:p>
        </w:tc>
        <w:tc>
          <w:tcPr>
            <w:tcW w:w="3402" w:type="dxa"/>
            <w:gridSpan w:val="2"/>
            <w:shd w:val="clear" w:color="auto" w:fill="auto"/>
          </w:tcPr>
          <w:p w14:paraId="44193324" w14:textId="77777777" w:rsidR="00614544" w:rsidRPr="00852DBB" w:rsidRDefault="00614544" w:rsidP="00EA0ED1">
            <w:pPr>
              <w:jc w:val="both"/>
              <w:rPr>
                <w:sz w:val="20"/>
                <w:szCs w:val="20"/>
                <w:lang w:val="en-US"/>
              </w:rPr>
            </w:pPr>
            <w:r w:rsidRPr="00852DBB">
              <w:rPr>
                <w:bCs/>
                <w:sz w:val="20"/>
                <w:szCs w:val="20"/>
                <w:lang w:val="en-US"/>
              </w:rPr>
              <w:t>5.2</w:t>
            </w:r>
            <w:r w:rsidR="00EA0ED1" w:rsidRPr="00852DBB">
              <w:rPr>
                <w:bCs/>
                <w:sz w:val="20"/>
                <w:szCs w:val="20"/>
                <w:lang w:val="en-US"/>
              </w:rPr>
              <w:t xml:space="preserve">able to translate texts based on the </w:t>
            </w:r>
            <w:r w:rsidR="000C5A49" w:rsidRPr="00852DBB">
              <w:rPr>
                <w:bCs/>
                <w:sz w:val="20"/>
                <w:szCs w:val="20"/>
                <w:lang w:val="en-US"/>
              </w:rPr>
              <w:t>strategy of their choice.</w:t>
            </w:r>
          </w:p>
        </w:tc>
      </w:tr>
      <w:tr w:rsidR="005511C2" w:rsidRPr="00852DBB" w14:paraId="29B5D264"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A2C37C" w14:textId="77777777" w:rsidR="005511C2" w:rsidRPr="00852DBB" w:rsidRDefault="005511C2" w:rsidP="005511C2">
            <w:pPr>
              <w:rPr>
                <w:b/>
                <w:sz w:val="20"/>
                <w:szCs w:val="20"/>
              </w:rPr>
            </w:pPr>
            <w:r w:rsidRPr="00852DBB">
              <w:rPr>
                <w:b/>
                <w:sz w:val="20"/>
                <w:szCs w:val="20"/>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33323F5E" w14:textId="77777777" w:rsidR="005511C2" w:rsidRPr="00852DBB" w:rsidRDefault="000C5A49" w:rsidP="000C5A49">
            <w:pPr>
              <w:rPr>
                <w:b/>
                <w:sz w:val="20"/>
                <w:szCs w:val="20"/>
              </w:rPr>
            </w:pPr>
            <w:r w:rsidRPr="00852DBB">
              <w:rPr>
                <w:sz w:val="20"/>
                <w:szCs w:val="20"/>
                <w:lang w:val="en-US"/>
              </w:rPr>
              <w:t>Introduction to translation profession</w:t>
            </w:r>
          </w:p>
        </w:tc>
      </w:tr>
      <w:tr w:rsidR="005511C2" w:rsidRPr="00E13BD9" w14:paraId="5BB480EB"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55069E" w14:textId="77777777" w:rsidR="005511C2" w:rsidRPr="00852DBB" w:rsidRDefault="005511C2" w:rsidP="005511C2">
            <w:pPr>
              <w:rPr>
                <w:b/>
                <w:sz w:val="20"/>
                <w:szCs w:val="20"/>
              </w:rPr>
            </w:pPr>
            <w:r w:rsidRPr="00852DBB">
              <w:rPr>
                <w:b/>
                <w:sz w:val="20"/>
                <w:szCs w:val="20"/>
              </w:rPr>
              <w:t>Postrequisites</w:t>
            </w:r>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3BEBAF65" w14:textId="77777777" w:rsidR="005511C2" w:rsidRPr="00852DBB" w:rsidRDefault="00D34F1B" w:rsidP="005511C2">
            <w:pPr>
              <w:rPr>
                <w:sz w:val="20"/>
                <w:szCs w:val="20"/>
                <w:lang w:val="en-US"/>
              </w:rPr>
            </w:pPr>
            <w:r w:rsidRPr="00852DBB">
              <w:rPr>
                <w:sz w:val="20"/>
                <w:szCs w:val="20"/>
                <w:lang w:val="kk-KZ"/>
              </w:rPr>
              <w:t>Theory and practice of translation and interpretation (first foreign language)</w:t>
            </w:r>
          </w:p>
        </w:tc>
      </w:tr>
      <w:tr w:rsidR="00614544" w:rsidRPr="00852DBB" w14:paraId="6CC96B0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C29F4C" w14:textId="77777777" w:rsidR="00614544" w:rsidRPr="00852DBB" w:rsidRDefault="00614544" w:rsidP="00614544">
            <w:pPr>
              <w:pBdr>
                <w:top w:val="nil"/>
                <w:left w:val="nil"/>
                <w:bottom w:val="nil"/>
                <w:right w:val="nil"/>
                <w:between w:val="nil"/>
              </w:pBdr>
              <w:rPr>
                <w:bCs/>
                <w:color w:val="FF0000"/>
                <w:sz w:val="20"/>
                <w:szCs w:val="20"/>
                <w:shd w:val="clear" w:color="auto" w:fill="FFFFFF"/>
              </w:rPr>
            </w:pPr>
            <w:r w:rsidRPr="00852DBB">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65FDF9" w14:textId="77777777" w:rsidR="00D34F1B" w:rsidRPr="00852DBB" w:rsidRDefault="004552AE" w:rsidP="00D34F1B">
            <w:pPr>
              <w:pStyle w:val="af"/>
              <w:spacing w:before="0" w:beforeAutospacing="0" w:after="0" w:afterAutospacing="0"/>
              <w:jc w:val="both"/>
              <w:rPr>
                <w:b/>
                <w:sz w:val="20"/>
                <w:szCs w:val="20"/>
              </w:rPr>
            </w:pPr>
            <w:r w:rsidRPr="00852DBB">
              <w:rPr>
                <w:b/>
                <w:sz w:val="20"/>
                <w:szCs w:val="20"/>
                <w:lang w:val="en-US"/>
              </w:rPr>
              <w:t>Main</w:t>
            </w:r>
            <w:r w:rsidR="001C6E27" w:rsidRPr="00852DBB">
              <w:rPr>
                <w:b/>
                <w:sz w:val="20"/>
                <w:szCs w:val="20"/>
                <w:lang w:val="en-US"/>
              </w:rPr>
              <w:t xml:space="preserve">and additional </w:t>
            </w:r>
            <w:r w:rsidRPr="00852DBB">
              <w:rPr>
                <w:b/>
                <w:sz w:val="20"/>
                <w:szCs w:val="20"/>
                <w:lang w:val="en-US"/>
              </w:rPr>
              <w:t>l</w:t>
            </w:r>
            <w:r w:rsidR="00D34F1B" w:rsidRPr="00852DBB">
              <w:rPr>
                <w:b/>
                <w:sz w:val="20"/>
                <w:szCs w:val="20"/>
                <w:lang w:val="en-US"/>
              </w:rPr>
              <w:t>iterature</w:t>
            </w:r>
            <w:r w:rsidR="00D34F1B" w:rsidRPr="00852DBB">
              <w:rPr>
                <w:b/>
                <w:sz w:val="20"/>
                <w:szCs w:val="20"/>
              </w:rPr>
              <w:t>:</w:t>
            </w:r>
          </w:p>
          <w:p w14:paraId="5ACD31B7" w14:textId="77777777" w:rsidR="00B13F03" w:rsidRPr="00852DBB" w:rsidRDefault="00B13F03" w:rsidP="00A813A2">
            <w:pPr>
              <w:pStyle w:val="Default"/>
              <w:numPr>
                <w:ilvl w:val="0"/>
                <w:numId w:val="19"/>
              </w:numPr>
              <w:jc w:val="both"/>
              <w:rPr>
                <w:color w:val="auto"/>
                <w:sz w:val="20"/>
                <w:szCs w:val="20"/>
                <w:lang w:val="en-US"/>
              </w:rPr>
            </w:pPr>
            <w:r w:rsidRPr="00852DBB">
              <w:rPr>
                <w:color w:val="auto"/>
                <w:sz w:val="20"/>
                <w:szCs w:val="20"/>
                <w:lang w:val="en-US"/>
              </w:rPr>
              <w:t>Glushko E.V. Translation studies. Textbook for university students/ E.V. Glushko. – M.: Publishing house "Aspect Press", 2022. – 150 p.</w:t>
            </w:r>
          </w:p>
          <w:p w14:paraId="0CF927C7" w14:textId="77777777" w:rsidR="004F2F20" w:rsidRPr="00852DBB" w:rsidRDefault="004F2F20" w:rsidP="00A813A2">
            <w:pPr>
              <w:pStyle w:val="Default"/>
              <w:numPr>
                <w:ilvl w:val="0"/>
                <w:numId w:val="19"/>
              </w:numPr>
              <w:jc w:val="both"/>
              <w:rPr>
                <w:color w:val="auto"/>
                <w:sz w:val="20"/>
                <w:szCs w:val="20"/>
                <w:lang w:val="en-US"/>
              </w:rPr>
            </w:pPr>
            <w:r w:rsidRPr="00852DBB">
              <w:rPr>
                <w:color w:val="auto"/>
                <w:sz w:val="20"/>
                <w:szCs w:val="20"/>
                <w:lang w:val="en-US"/>
              </w:rPr>
              <w:t>Boikova N.A. Theory of translation. – M.: Yurayt, 2018, 123 p.</w:t>
            </w:r>
          </w:p>
          <w:p w14:paraId="4D77BF28" w14:textId="77777777" w:rsidR="004F2F20" w:rsidRPr="00852DBB" w:rsidRDefault="004F2F20" w:rsidP="00A813A2">
            <w:pPr>
              <w:pStyle w:val="Default"/>
              <w:numPr>
                <w:ilvl w:val="0"/>
                <w:numId w:val="19"/>
              </w:numPr>
              <w:jc w:val="both"/>
              <w:rPr>
                <w:color w:val="auto"/>
                <w:sz w:val="20"/>
                <w:szCs w:val="20"/>
                <w:lang w:val="en-US"/>
              </w:rPr>
            </w:pPr>
            <w:r w:rsidRPr="00852DBB">
              <w:rPr>
                <w:color w:val="auto"/>
                <w:sz w:val="20"/>
                <w:szCs w:val="20"/>
                <w:lang w:val="en-US"/>
              </w:rPr>
              <w:t>Musaeva Z.H., Kosenko E.I. Textbook on the discipline "Theory of translation" for "Linguistics"</w:t>
            </w:r>
            <w:r w:rsidR="00DC30E7" w:rsidRPr="00852DBB">
              <w:rPr>
                <w:color w:val="auto"/>
                <w:sz w:val="20"/>
                <w:szCs w:val="20"/>
                <w:lang w:val="en-US"/>
              </w:rPr>
              <w:t xml:space="preserve"> subject area. – DGUNH,</w:t>
            </w:r>
            <w:r w:rsidRPr="00852DBB">
              <w:rPr>
                <w:color w:val="auto"/>
                <w:sz w:val="20"/>
                <w:szCs w:val="20"/>
                <w:lang w:val="en-US"/>
              </w:rPr>
              <w:t xml:space="preserve"> 2017</w:t>
            </w:r>
            <w:r w:rsidR="00DC30E7" w:rsidRPr="00852DBB">
              <w:rPr>
                <w:color w:val="auto"/>
                <w:sz w:val="20"/>
                <w:szCs w:val="20"/>
                <w:lang w:val="en-US"/>
              </w:rPr>
              <w:t>.</w:t>
            </w:r>
          </w:p>
          <w:p w14:paraId="05ED2E69" w14:textId="77777777" w:rsidR="001E2D62" w:rsidRPr="00852DBB" w:rsidRDefault="001E2D62" w:rsidP="001E2D62">
            <w:pPr>
              <w:pStyle w:val="Default"/>
              <w:numPr>
                <w:ilvl w:val="0"/>
                <w:numId w:val="19"/>
              </w:numPr>
              <w:jc w:val="both"/>
              <w:rPr>
                <w:color w:val="auto"/>
                <w:sz w:val="20"/>
                <w:szCs w:val="20"/>
                <w:lang w:val="en-US"/>
              </w:rPr>
            </w:pPr>
            <w:r w:rsidRPr="00852DBB">
              <w:rPr>
                <w:color w:val="auto"/>
                <w:sz w:val="20"/>
                <w:szCs w:val="20"/>
                <w:lang w:val="en-US"/>
              </w:rPr>
              <w:t>Retsker Ya.I. Theory of translation and translation practice. Auditoria, 2016, 244 p.</w:t>
            </w:r>
          </w:p>
          <w:p w14:paraId="771A338E" w14:textId="77777777" w:rsidR="004F2F20" w:rsidRPr="00852DBB" w:rsidRDefault="004F2F20" w:rsidP="00A813A2">
            <w:pPr>
              <w:pStyle w:val="Default"/>
              <w:numPr>
                <w:ilvl w:val="0"/>
                <w:numId w:val="19"/>
              </w:numPr>
              <w:jc w:val="both"/>
              <w:rPr>
                <w:color w:val="auto"/>
                <w:sz w:val="20"/>
                <w:szCs w:val="20"/>
                <w:lang w:val="en-US"/>
              </w:rPr>
            </w:pPr>
            <w:r w:rsidRPr="00852DBB">
              <w:rPr>
                <w:color w:val="auto"/>
                <w:sz w:val="20"/>
                <w:szCs w:val="20"/>
                <w:lang w:val="en-US"/>
              </w:rPr>
              <w:lastRenderedPageBreak/>
              <w:t>Komissarov</w:t>
            </w:r>
            <w:r w:rsidR="00DC30E7" w:rsidRPr="00852DBB">
              <w:rPr>
                <w:color w:val="auto"/>
                <w:sz w:val="20"/>
                <w:szCs w:val="20"/>
                <w:lang w:val="en-US"/>
              </w:rPr>
              <w:t>V.N.</w:t>
            </w:r>
            <w:r w:rsidRPr="00852DBB">
              <w:rPr>
                <w:color w:val="auto"/>
                <w:sz w:val="20"/>
                <w:szCs w:val="20"/>
                <w:lang w:val="en-US"/>
              </w:rPr>
              <w:t xml:space="preserve"> Translation theory. "Alliance", 2013</w:t>
            </w:r>
            <w:r w:rsidR="00DC30E7" w:rsidRPr="00852DBB">
              <w:rPr>
                <w:color w:val="auto"/>
                <w:sz w:val="20"/>
                <w:szCs w:val="20"/>
                <w:lang w:val="en-US"/>
              </w:rPr>
              <w:t>.</w:t>
            </w:r>
          </w:p>
          <w:p w14:paraId="4338BE61" w14:textId="77777777" w:rsidR="004F2F20" w:rsidRPr="00852DBB" w:rsidRDefault="004F2F20" w:rsidP="00A813A2">
            <w:pPr>
              <w:pStyle w:val="Default"/>
              <w:numPr>
                <w:ilvl w:val="0"/>
                <w:numId w:val="19"/>
              </w:numPr>
              <w:jc w:val="both"/>
              <w:rPr>
                <w:color w:val="auto"/>
                <w:sz w:val="20"/>
                <w:szCs w:val="20"/>
                <w:lang w:val="en-US"/>
              </w:rPr>
            </w:pPr>
            <w:r w:rsidRPr="00852DBB">
              <w:rPr>
                <w:color w:val="auto"/>
                <w:sz w:val="20"/>
                <w:szCs w:val="20"/>
                <w:lang w:val="en-US"/>
              </w:rPr>
              <w:t>Jeremy Munday. Introducing Translation Studies. Routledge.2012</w:t>
            </w:r>
            <w:r w:rsidR="00DC30E7" w:rsidRPr="00852DBB">
              <w:rPr>
                <w:color w:val="auto"/>
                <w:sz w:val="20"/>
                <w:szCs w:val="20"/>
                <w:lang w:val="en-US"/>
              </w:rPr>
              <w:t>.</w:t>
            </w:r>
          </w:p>
          <w:p w14:paraId="72EC6960" w14:textId="77777777" w:rsidR="004F2F20" w:rsidRPr="00852DBB" w:rsidRDefault="004F2F20" w:rsidP="00A813A2">
            <w:pPr>
              <w:pStyle w:val="Default"/>
              <w:numPr>
                <w:ilvl w:val="0"/>
                <w:numId w:val="19"/>
              </w:numPr>
              <w:jc w:val="both"/>
              <w:rPr>
                <w:color w:val="auto"/>
                <w:sz w:val="20"/>
                <w:szCs w:val="20"/>
                <w:lang w:val="en-US"/>
              </w:rPr>
            </w:pPr>
            <w:r w:rsidRPr="00852DBB">
              <w:rPr>
                <w:color w:val="auto"/>
                <w:sz w:val="20"/>
                <w:szCs w:val="20"/>
                <w:lang w:val="en-US"/>
              </w:rPr>
              <w:t>Colina</w:t>
            </w:r>
            <w:r w:rsidR="00DC30E7" w:rsidRPr="00852DBB">
              <w:rPr>
                <w:color w:val="auto"/>
                <w:sz w:val="20"/>
                <w:szCs w:val="20"/>
                <w:lang w:val="en-US"/>
              </w:rPr>
              <w:t>S.</w:t>
            </w:r>
            <w:r w:rsidRPr="00852DBB">
              <w:rPr>
                <w:color w:val="auto"/>
                <w:sz w:val="20"/>
                <w:szCs w:val="20"/>
                <w:lang w:val="en-US"/>
              </w:rPr>
              <w:t xml:space="preserve"> Fundamentals of Translation. Cambridge University Press. 2015</w:t>
            </w:r>
          </w:p>
          <w:p w14:paraId="7293756B" w14:textId="77777777" w:rsidR="004F2F20" w:rsidRPr="00852DBB" w:rsidRDefault="004F2F20" w:rsidP="00A813A2">
            <w:pPr>
              <w:pStyle w:val="Default"/>
              <w:numPr>
                <w:ilvl w:val="0"/>
                <w:numId w:val="19"/>
              </w:numPr>
              <w:jc w:val="both"/>
              <w:rPr>
                <w:color w:val="auto"/>
                <w:sz w:val="20"/>
                <w:szCs w:val="20"/>
                <w:lang w:val="en-US"/>
              </w:rPr>
            </w:pPr>
            <w:r w:rsidRPr="00852DBB">
              <w:rPr>
                <w:color w:val="auto"/>
                <w:sz w:val="20"/>
                <w:szCs w:val="20"/>
                <w:lang w:val="en-US"/>
              </w:rPr>
              <w:t>Ilyushkina M.Yu. Theory of translation: basic concepts and problems: [textbook. manual] [scientific ed. by</w:t>
            </w:r>
            <w:r w:rsidR="00A813A2" w:rsidRPr="00852DBB">
              <w:rPr>
                <w:color w:val="auto"/>
                <w:sz w:val="20"/>
                <w:szCs w:val="20"/>
                <w:lang w:val="en-US"/>
              </w:rPr>
              <w:t xml:space="preserve"> M. O. Guzikov]</w:t>
            </w:r>
            <w:r w:rsidRPr="00852DBB">
              <w:rPr>
                <w:color w:val="auto"/>
                <w:sz w:val="20"/>
                <w:szCs w:val="20"/>
                <w:lang w:val="en-US"/>
              </w:rPr>
              <w:t>; The Ministry of Education and Science grew. Federation, Ura</w:t>
            </w:r>
            <w:r w:rsidR="00A813A2" w:rsidRPr="00852DBB">
              <w:rPr>
                <w:color w:val="auto"/>
                <w:sz w:val="20"/>
                <w:szCs w:val="20"/>
                <w:lang w:val="en-US"/>
              </w:rPr>
              <w:t>l. feder. un-T. — Yekaterinburg</w:t>
            </w:r>
            <w:r w:rsidRPr="00852DBB">
              <w:rPr>
                <w:color w:val="auto"/>
                <w:sz w:val="20"/>
                <w:szCs w:val="20"/>
                <w:lang w:val="en-US"/>
              </w:rPr>
              <w:t>: Ural Publishing House. un-ta, 2015. 84 p.</w:t>
            </w:r>
          </w:p>
          <w:p w14:paraId="1E0C794B" w14:textId="77777777" w:rsidR="00A813A2" w:rsidRPr="00852DBB" w:rsidRDefault="00A813A2" w:rsidP="00A813A2">
            <w:pPr>
              <w:pStyle w:val="Default"/>
              <w:numPr>
                <w:ilvl w:val="0"/>
                <w:numId w:val="19"/>
              </w:numPr>
              <w:jc w:val="both"/>
              <w:rPr>
                <w:color w:val="auto"/>
                <w:sz w:val="20"/>
                <w:szCs w:val="20"/>
                <w:lang w:val="en-US"/>
              </w:rPr>
            </w:pPr>
            <w:r w:rsidRPr="00852DBB">
              <w:rPr>
                <w:color w:val="auto"/>
                <w:sz w:val="20"/>
                <w:szCs w:val="20"/>
                <w:lang w:val="en-US"/>
              </w:rPr>
              <w:t>Barkhudarov L.S. Language and translation. Questions of general and particular theory of translation: monograph / L. S. Barkhudarov. - 2nd ed. - Moscow: LKI, 2008. - 235 p.</w:t>
            </w:r>
          </w:p>
          <w:p w14:paraId="5F95E99E" w14:textId="77777777" w:rsidR="00A813A2" w:rsidRPr="00852DBB" w:rsidRDefault="00A813A2" w:rsidP="00A813A2">
            <w:pPr>
              <w:pStyle w:val="Default"/>
              <w:numPr>
                <w:ilvl w:val="0"/>
                <w:numId w:val="19"/>
              </w:numPr>
              <w:jc w:val="both"/>
              <w:rPr>
                <w:color w:val="auto"/>
                <w:sz w:val="20"/>
                <w:szCs w:val="20"/>
                <w:lang w:val="en-US"/>
              </w:rPr>
            </w:pPr>
            <w:r w:rsidRPr="00852DBB">
              <w:rPr>
                <w:color w:val="auto"/>
                <w:sz w:val="20"/>
                <w:szCs w:val="20"/>
                <w:lang w:val="en-US"/>
              </w:rPr>
              <w:t>Komissarov V.N. Modern Translation Studies: textbook. manual / V. N. Komissarov. - 2nd ed. - M.: R. Valent, 2011. - 408 p.</w:t>
            </w:r>
          </w:p>
          <w:p w14:paraId="15303528" w14:textId="77777777" w:rsidR="004A6B85" w:rsidRPr="00852DBB" w:rsidRDefault="00A813A2" w:rsidP="00A813A2">
            <w:pPr>
              <w:pStyle w:val="Default"/>
              <w:numPr>
                <w:ilvl w:val="0"/>
                <w:numId w:val="19"/>
              </w:numPr>
              <w:jc w:val="both"/>
              <w:rPr>
                <w:color w:val="auto"/>
                <w:sz w:val="20"/>
                <w:szCs w:val="20"/>
                <w:lang w:val="en-US"/>
              </w:rPr>
            </w:pPr>
            <w:r w:rsidRPr="00852DBB">
              <w:rPr>
                <w:color w:val="auto"/>
                <w:sz w:val="20"/>
                <w:szCs w:val="20"/>
                <w:lang w:val="en-US"/>
              </w:rPr>
              <w:t>Shuverova T.</w:t>
            </w:r>
            <w:r w:rsidR="003619E0" w:rsidRPr="00852DBB">
              <w:rPr>
                <w:color w:val="auto"/>
                <w:sz w:val="20"/>
                <w:szCs w:val="20"/>
                <w:lang w:val="en-US"/>
              </w:rPr>
              <w:t>D. Reading, Translation and Style: linguistic and pre-translation analysis of the text: Textbook. – M.: Prometheus, 2012. – 146 p.</w:t>
            </w:r>
          </w:p>
          <w:p w14:paraId="75740270" w14:textId="77777777" w:rsidR="00232D7C" w:rsidRPr="00852DBB" w:rsidRDefault="00A82B26" w:rsidP="00A813A2">
            <w:pPr>
              <w:pStyle w:val="Default"/>
              <w:numPr>
                <w:ilvl w:val="0"/>
                <w:numId w:val="19"/>
              </w:numPr>
              <w:jc w:val="both"/>
              <w:rPr>
                <w:sz w:val="20"/>
                <w:szCs w:val="20"/>
                <w:lang w:val="kk-KZ"/>
              </w:rPr>
            </w:pPr>
            <w:r w:rsidRPr="00852DBB">
              <w:rPr>
                <w:sz w:val="20"/>
                <w:szCs w:val="20"/>
                <w:lang w:val="en-US"/>
              </w:rPr>
              <w:t>Galperin I.R. Stylistics of English language.</w:t>
            </w:r>
            <w:r w:rsidR="00C6723B" w:rsidRPr="00852DBB">
              <w:rPr>
                <w:sz w:val="20"/>
                <w:szCs w:val="20"/>
                <w:lang w:val="en-US"/>
              </w:rPr>
              <w:t xml:space="preserve">М.: </w:t>
            </w:r>
            <w:r w:rsidR="00C45268" w:rsidRPr="00852DBB">
              <w:rPr>
                <w:sz w:val="20"/>
                <w:szCs w:val="20"/>
                <w:lang w:val="en-US"/>
              </w:rPr>
              <w:t>Librokom</w:t>
            </w:r>
            <w:r w:rsidR="001E2D62" w:rsidRPr="00852DBB">
              <w:rPr>
                <w:sz w:val="20"/>
                <w:szCs w:val="20"/>
                <w:lang w:val="en-US"/>
              </w:rPr>
              <w:t xml:space="preserve">, </w:t>
            </w:r>
            <w:r w:rsidR="00C6723B" w:rsidRPr="00852DBB">
              <w:rPr>
                <w:sz w:val="20"/>
                <w:szCs w:val="20"/>
                <w:lang w:val="en-US"/>
              </w:rPr>
              <w:t>2014. -</w:t>
            </w:r>
            <w:r w:rsidR="00C45268" w:rsidRPr="00852DBB">
              <w:rPr>
                <w:sz w:val="20"/>
                <w:szCs w:val="20"/>
                <w:lang w:val="en-US"/>
              </w:rPr>
              <w:t xml:space="preserve"> 336 p</w:t>
            </w:r>
            <w:r w:rsidR="00C6723B" w:rsidRPr="00852DBB">
              <w:rPr>
                <w:sz w:val="20"/>
                <w:szCs w:val="20"/>
                <w:lang w:val="en-US"/>
              </w:rPr>
              <w:t>.</w:t>
            </w:r>
          </w:p>
          <w:p w14:paraId="7E8E8AC1" w14:textId="77777777" w:rsidR="00D34F1B" w:rsidRPr="00852DBB" w:rsidRDefault="00D34F1B" w:rsidP="00A813A2">
            <w:pPr>
              <w:pStyle w:val="Default"/>
              <w:numPr>
                <w:ilvl w:val="0"/>
                <w:numId w:val="19"/>
              </w:numPr>
              <w:jc w:val="both"/>
              <w:rPr>
                <w:sz w:val="20"/>
                <w:szCs w:val="20"/>
                <w:lang w:val="en-US"/>
              </w:rPr>
            </w:pPr>
            <w:r w:rsidRPr="00852DBB">
              <w:rPr>
                <w:sz w:val="20"/>
                <w:szCs w:val="20"/>
                <w:lang w:val="en-US"/>
              </w:rPr>
              <w:t>Karipbayeva G.A., Makisheva M.K. English for Students of International Relati</w:t>
            </w:r>
            <w:r w:rsidR="008F61DB" w:rsidRPr="00852DBB">
              <w:rPr>
                <w:sz w:val="20"/>
                <w:szCs w:val="20"/>
                <w:lang w:val="en-US"/>
              </w:rPr>
              <w:t>ons: educational manual, 100 p., 2020.</w:t>
            </w:r>
            <w:hyperlink r:id="rId11" w:history="1">
              <w:r w:rsidRPr="00852DBB">
                <w:rPr>
                  <w:rStyle w:val="a8"/>
                  <w:sz w:val="20"/>
                  <w:szCs w:val="20"/>
                  <w:lang w:val="en-US"/>
                </w:rPr>
                <w:t>https://read.kz/book/show/3213.pdf</w:t>
              </w:r>
            </w:hyperlink>
          </w:p>
          <w:p w14:paraId="3D6E08EC" w14:textId="77777777" w:rsidR="00353224" w:rsidRPr="00852DBB" w:rsidRDefault="00353224" w:rsidP="00353224">
            <w:pPr>
              <w:pStyle w:val="Default"/>
              <w:jc w:val="both"/>
              <w:rPr>
                <w:b/>
                <w:sz w:val="20"/>
                <w:szCs w:val="20"/>
                <w:lang w:val="en-US"/>
              </w:rPr>
            </w:pPr>
            <w:r w:rsidRPr="00852DBB">
              <w:rPr>
                <w:b/>
                <w:sz w:val="20"/>
                <w:szCs w:val="20"/>
                <w:lang w:val="en-US"/>
              </w:rPr>
              <w:t>Research laboratories:</w:t>
            </w:r>
          </w:p>
          <w:p w14:paraId="4159147C" w14:textId="77777777" w:rsidR="00353224" w:rsidRPr="00852DBB" w:rsidRDefault="00353224" w:rsidP="00A813A2">
            <w:pPr>
              <w:pStyle w:val="Default"/>
              <w:numPr>
                <w:ilvl w:val="0"/>
                <w:numId w:val="19"/>
              </w:numPr>
              <w:jc w:val="both"/>
              <w:rPr>
                <w:sz w:val="20"/>
                <w:szCs w:val="20"/>
                <w:lang w:val="en-US"/>
              </w:rPr>
            </w:pPr>
            <w:r w:rsidRPr="00852DBB">
              <w:rPr>
                <w:sz w:val="20"/>
                <w:szCs w:val="20"/>
                <w:lang w:val="en-US"/>
              </w:rPr>
              <w:t>Multimedia language classroom 322</w:t>
            </w:r>
          </w:p>
          <w:p w14:paraId="1173AF38" w14:textId="77777777" w:rsidR="00353224" w:rsidRPr="00852DBB" w:rsidRDefault="00353224" w:rsidP="00A813A2">
            <w:pPr>
              <w:pStyle w:val="Default"/>
              <w:numPr>
                <w:ilvl w:val="0"/>
                <w:numId w:val="19"/>
              </w:numPr>
              <w:jc w:val="both"/>
              <w:rPr>
                <w:color w:val="auto"/>
                <w:sz w:val="20"/>
                <w:szCs w:val="20"/>
                <w:lang w:val="en-US"/>
              </w:rPr>
            </w:pPr>
            <w:r w:rsidRPr="00852DBB">
              <w:rPr>
                <w:sz w:val="20"/>
                <w:szCs w:val="20"/>
                <w:lang w:val="en-US"/>
              </w:rPr>
              <w:t>Center for cross-cultural communication 302</w:t>
            </w:r>
          </w:p>
          <w:p w14:paraId="1E15A67A" w14:textId="77777777" w:rsidR="0042668C" w:rsidRPr="00852DBB" w:rsidRDefault="0042668C" w:rsidP="0042668C">
            <w:pPr>
              <w:rPr>
                <w:b/>
                <w:bCs/>
                <w:color w:val="000000" w:themeColor="text1"/>
                <w:sz w:val="20"/>
                <w:szCs w:val="20"/>
                <w:lang w:val="en-US"/>
              </w:rPr>
            </w:pPr>
            <w:r w:rsidRPr="00852DBB">
              <w:rPr>
                <w:b/>
                <w:bCs/>
                <w:color w:val="000000" w:themeColor="text1"/>
                <w:sz w:val="20"/>
                <w:szCs w:val="20"/>
                <w:lang w:val="kk-KZ"/>
              </w:rPr>
              <w:t>Professional scientific databases</w:t>
            </w:r>
            <w:r w:rsidRPr="00852DBB">
              <w:rPr>
                <w:b/>
                <w:bCs/>
                <w:color w:val="000000" w:themeColor="text1"/>
                <w:sz w:val="20"/>
                <w:szCs w:val="20"/>
                <w:lang w:val="en-US"/>
              </w:rPr>
              <w:t>:</w:t>
            </w:r>
          </w:p>
          <w:p w14:paraId="3FA05376" w14:textId="77777777" w:rsidR="0042668C" w:rsidRPr="00852DBB" w:rsidRDefault="0042668C" w:rsidP="00A813A2">
            <w:pPr>
              <w:pStyle w:val="Default"/>
              <w:numPr>
                <w:ilvl w:val="0"/>
                <w:numId w:val="19"/>
              </w:numPr>
              <w:jc w:val="both"/>
              <w:rPr>
                <w:sz w:val="20"/>
                <w:szCs w:val="20"/>
                <w:lang w:val="en-US"/>
              </w:rPr>
            </w:pPr>
            <w:r w:rsidRPr="00852DBB">
              <w:rPr>
                <w:sz w:val="20"/>
                <w:szCs w:val="20"/>
                <w:lang w:val="en-US"/>
              </w:rPr>
              <w:t>Scientific database https://www.scopus.com</w:t>
            </w:r>
          </w:p>
          <w:p w14:paraId="04AEB81A" w14:textId="77777777" w:rsidR="0042668C" w:rsidRPr="00852DBB" w:rsidRDefault="0042668C" w:rsidP="00A813A2">
            <w:pPr>
              <w:pStyle w:val="Default"/>
              <w:numPr>
                <w:ilvl w:val="0"/>
                <w:numId w:val="19"/>
              </w:numPr>
              <w:jc w:val="both"/>
              <w:rPr>
                <w:sz w:val="20"/>
                <w:szCs w:val="20"/>
                <w:lang w:val="en-US"/>
              </w:rPr>
            </w:pPr>
            <w:r w:rsidRPr="00852DBB">
              <w:rPr>
                <w:sz w:val="20"/>
                <w:szCs w:val="20"/>
                <w:lang w:val="en-US"/>
              </w:rPr>
              <w:t>Science Direct scientific database https://id.elsevier.com/</w:t>
            </w:r>
          </w:p>
          <w:p w14:paraId="3DD975F1" w14:textId="77777777" w:rsidR="0042668C" w:rsidRPr="00852DBB" w:rsidRDefault="0042668C" w:rsidP="00A813A2">
            <w:pPr>
              <w:pStyle w:val="Default"/>
              <w:numPr>
                <w:ilvl w:val="0"/>
                <w:numId w:val="19"/>
              </w:numPr>
              <w:jc w:val="both"/>
              <w:rPr>
                <w:sz w:val="20"/>
                <w:szCs w:val="20"/>
                <w:lang w:val="en-US"/>
              </w:rPr>
            </w:pPr>
            <w:r w:rsidRPr="00852DBB">
              <w:rPr>
                <w:sz w:val="20"/>
                <w:szCs w:val="20"/>
                <w:lang w:val="en-US"/>
              </w:rPr>
              <w:t>Research and teaching platform JSTOR https://www.jstor.org /</w:t>
            </w:r>
          </w:p>
          <w:p w14:paraId="5A8E76BD" w14:textId="77777777" w:rsidR="0042668C" w:rsidRPr="00852DBB" w:rsidRDefault="0042668C" w:rsidP="00A813A2">
            <w:pPr>
              <w:pStyle w:val="Default"/>
              <w:numPr>
                <w:ilvl w:val="0"/>
                <w:numId w:val="19"/>
              </w:numPr>
              <w:jc w:val="both"/>
              <w:rPr>
                <w:sz w:val="20"/>
                <w:szCs w:val="20"/>
                <w:lang w:val="en-US"/>
              </w:rPr>
            </w:pPr>
            <w:r w:rsidRPr="00852DBB">
              <w:rPr>
                <w:sz w:val="20"/>
                <w:szCs w:val="20"/>
                <w:lang w:val="en-US"/>
              </w:rPr>
              <w:t>Scientific electronic library eLibrary https://elibrary.ru</w:t>
            </w:r>
          </w:p>
          <w:p w14:paraId="266E28D9" w14:textId="77777777" w:rsidR="0042668C" w:rsidRPr="00852DBB" w:rsidRDefault="0042668C" w:rsidP="00A813A2">
            <w:pPr>
              <w:pStyle w:val="Default"/>
              <w:numPr>
                <w:ilvl w:val="0"/>
                <w:numId w:val="19"/>
              </w:numPr>
              <w:jc w:val="both"/>
              <w:rPr>
                <w:sz w:val="20"/>
                <w:szCs w:val="20"/>
                <w:lang w:val="en-US"/>
              </w:rPr>
            </w:pPr>
            <w:r w:rsidRPr="00852DBB">
              <w:rPr>
                <w:sz w:val="20"/>
                <w:szCs w:val="20"/>
                <w:lang w:val="en-US"/>
              </w:rPr>
              <w:t xml:space="preserve">Scientific online library WILEY </w:t>
            </w:r>
            <w:hyperlink r:id="rId12" w:history="1">
              <w:r w:rsidRPr="00852DBB">
                <w:rPr>
                  <w:rStyle w:val="a8"/>
                  <w:sz w:val="20"/>
                  <w:szCs w:val="20"/>
                  <w:lang w:val="en-US"/>
                </w:rPr>
                <w:t>https://onlinelibrary.wiley.com/</w:t>
              </w:r>
            </w:hyperlink>
          </w:p>
          <w:p w14:paraId="6B21CDCB" w14:textId="77777777" w:rsidR="0042668C" w:rsidRPr="00852DBB" w:rsidRDefault="0042668C" w:rsidP="00A813A2">
            <w:pPr>
              <w:pStyle w:val="Default"/>
              <w:numPr>
                <w:ilvl w:val="0"/>
                <w:numId w:val="19"/>
              </w:numPr>
              <w:jc w:val="both"/>
              <w:rPr>
                <w:sz w:val="20"/>
                <w:szCs w:val="20"/>
                <w:lang w:val="en-US"/>
              </w:rPr>
            </w:pPr>
            <w:r w:rsidRPr="00852DBB">
              <w:rPr>
                <w:sz w:val="20"/>
                <w:szCs w:val="20"/>
                <w:lang w:val="en-US"/>
              </w:rPr>
              <w:t xml:space="preserve">Scientific electronic library "CyberLeninka" </w:t>
            </w:r>
            <w:hyperlink r:id="rId13" w:history="1">
              <w:r w:rsidRPr="00852DBB">
                <w:rPr>
                  <w:rStyle w:val="a8"/>
                  <w:sz w:val="20"/>
                  <w:szCs w:val="20"/>
                  <w:lang w:val="en-US"/>
                </w:rPr>
                <w:t>https://cyberleninka.ru/</w:t>
              </w:r>
            </w:hyperlink>
          </w:p>
          <w:p w14:paraId="0AE0D119" w14:textId="77777777" w:rsidR="00D34F1B" w:rsidRPr="00852DBB" w:rsidRDefault="00D34F1B" w:rsidP="00D34F1B">
            <w:pPr>
              <w:pStyle w:val="Default"/>
              <w:jc w:val="both"/>
              <w:rPr>
                <w:b/>
                <w:color w:val="auto"/>
                <w:sz w:val="20"/>
                <w:szCs w:val="20"/>
                <w:lang w:val="en-US"/>
              </w:rPr>
            </w:pPr>
            <w:r w:rsidRPr="00852DBB">
              <w:rPr>
                <w:b/>
                <w:color w:val="auto"/>
                <w:sz w:val="20"/>
                <w:szCs w:val="20"/>
                <w:lang w:val="en-US"/>
              </w:rPr>
              <w:t>Internet resources:</w:t>
            </w:r>
          </w:p>
          <w:p w14:paraId="6DC2525E" w14:textId="77777777" w:rsidR="00D34F1B" w:rsidRPr="00852DBB" w:rsidRDefault="00D34F1B" w:rsidP="00A813A2">
            <w:pPr>
              <w:pStyle w:val="ad"/>
              <w:numPr>
                <w:ilvl w:val="0"/>
                <w:numId w:val="19"/>
              </w:numPr>
              <w:rPr>
                <w:sz w:val="20"/>
                <w:szCs w:val="20"/>
                <w:lang w:val="en-US"/>
              </w:rPr>
            </w:pPr>
            <w:r w:rsidRPr="00852DBB">
              <w:rPr>
                <w:sz w:val="20"/>
                <w:szCs w:val="20"/>
                <w:lang w:val="en-US"/>
              </w:rPr>
              <w:t xml:space="preserve">English-Russian Online Dictionary: </w:t>
            </w:r>
            <w:hyperlink r:id="rId14" w:history="1">
              <w:r w:rsidRPr="00852DBB">
                <w:rPr>
                  <w:rStyle w:val="a8"/>
                  <w:rFonts w:eastAsia="Calibri"/>
                  <w:sz w:val="20"/>
                  <w:szCs w:val="20"/>
                  <w:lang w:val="en-US"/>
                </w:rPr>
                <w:t>www.multitran.com/</w:t>
              </w:r>
            </w:hyperlink>
          </w:p>
          <w:p w14:paraId="52DED962" w14:textId="77777777" w:rsidR="00D34F1B" w:rsidRPr="00852DBB" w:rsidRDefault="00D34F1B" w:rsidP="00A813A2">
            <w:pPr>
              <w:pStyle w:val="ad"/>
              <w:numPr>
                <w:ilvl w:val="0"/>
                <w:numId w:val="19"/>
              </w:numPr>
              <w:rPr>
                <w:sz w:val="20"/>
                <w:szCs w:val="20"/>
                <w:lang w:val="en-US"/>
              </w:rPr>
            </w:pPr>
            <w:r w:rsidRPr="00852DBB">
              <w:rPr>
                <w:sz w:val="20"/>
                <w:szCs w:val="20"/>
                <w:lang w:val="en-US"/>
              </w:rPr>
              <w:t xml:space="preserve">English-Russian Online Dictionary: </w:t>
            </w:r>
            <w:hyperlink r:id="rId15" w:history="1">
              <w:r w:rsidRPr="00852DBB">
                <w:rPr>
                  <w:rStyle w:val="a8"/>
                  <w:rFonts w:eastAsia="Calibri"/>
                  <w:sz w:val="20"/>
                  <w:szCs w:val="20"/>
                  <w:lang w:val="en-US"/>
                </w:rPr>
                <w:t>https://www.lingvolive.com/en-us</w:t>
              </w:r>
            </w:hyperlink>
          </w:p>
          <w:p w14:paraId="4A465A8B" w14:textId="77777777" w:rsidR="00D34F1B" w:rsidRPr="00852DBB" w:rsidRDefault="00D34F1B" w:rsidP="00A813A2">
            <w:pPr>
              <w:pStyle w:val="ad"/>
              <w:numPr>
                <w:ilvl w:val="0"/>
                <w:numId w:val="19"/>
              </w:numPr>
              <w:rPr>
                <w:sz w:val="20"/>
                <w:szCs w:val="20"/>
                <w:lang w:val="en-US"/>
              </w:rPr>
            </w:pPr>
            <w:r w:rsidRPr="00852DBB">
              <w:rPr>
                <w:sz w:val="20"/>
                <w:szCs w:val="20"/>
                <w:lang w:val="en-US"/>
              </w:rPr>
              <w:t xml:space="preserve">Collocation Online Dictionary: </w:t>
            </w:r>
            <w:hyperlink r:id="rId16" w:history="1">
              <w:r w:rsidRPr="00852DBB">
                <w:rPr>
                  <w:rStyle w:val="a8"/>
                  <w:rFonts w:eastAsia="Calibri"/>
                  <w:sz w:val="20"/>
                  <w:szCs w:val="20"/>
                  <w:lang w:val="en-US"/>
                </w:rPr>
                <w:t>http://www.ozdic.com</w:t>
              </w:r>
            </w:hyperlink>
          </w:p>
          <w:p w14:paraId="080C6D74" w14:textId="77777777" w:rsidR="00D34F1B" w:rsidRPr="00852DBB" w:rsidRDefault="00D34F1B" w:rsidP="00A813A2">
            <w:pPr>
              <w:pStyle w:val="ad"/>
              <w:numPr>
                <w:ilvl w:val="0"/>
                <w:numId w:val="19"/>
              </w:numPr>
              <w:rPr>
                <w:sz w:val="20"/>
                <w:szCs w:val="20"/>
                <w:lang w:val="en-US"/>
              </w:rPr>
            </w:pPr>
            <w:r w:rsidRPr="00852DBB">
              <w:rPr>
                <w:sz w:val="20"/>
                <w:szCs w:val="20"/>
                <w:lang w:val="en-US"/>
              </w:rPr>
              <w:t xml:space="preserve">Oxford Comprehensive Online Dictionary: </w:t>
            </w:r>
            <w:hyperlink r:id="rId17" w:history="1">
              <w:r w:rsidRPr="00852DBB">
                <w:rPr>
                  <w:rStyle w:val="a8"/>
                  <w:rFonts w:eastAsia="Calibri"/>
                  <w:sz w:val="20"/>
                  <w:szCs w:val="20"/>
                  <w:lang w:val="en-US"/>
                </w:rPr>
                <w:t>https://www.oxfordlearnersdictionaries.com/</w:t>
              </w:r>
            </w:hyperlink>
          </w:p>
          <w:p w14:paraId="5FCF9E48" w14:textId="77777777" w:rsidR="00D34F1B" w:rsidRPr="00852DBB" w:rsidRDefault="00D34F1B" w:rsidP="00A813A2">
            <w:pPr>
              <w:pStyle w:val="af0"/>
              <w:numPr>
                <w:ilvl w:val="0"/>
                <w:numId w:val="19"/>
              </w:numPr>
              <w:rPr>
                <w:rFonts w:ascii="Times New Roman" w:hAnsi="Times New Roman"/>
                <w:sz w:val="20"/>
                <w:szCs w:val="20"/>
                <w:lang w:val="en-US"/>
              </w:rPr>
            </w:pPr>
            <w:r w:rsidRPr="00852DBB">
              <w:rPr>
                <w:rFonts w:ascii="Times New Roman" w:hAnsi="Times New Roman"/>
                <w:sz w:val="20"/>
                <w:szCs w:val="20"/>
                <w:lang w:val="en-US"/>
              </w:rPr>
              <w:t xml:space="preserve">Cambridge Comprehensive Online Dictionary: </w:t>
            </w:r>
            <w:hyperlink r:id="rId18" w:history="1">
              <w:r w:rsidRPr="00852DBB">
                <w:rPr>
                  <w:rStyle w:val="a8"/>
                  <w:rFonts w:ascii="Times New Roman" w:hAnsi="Times New Roman"/>
                  <w:sz w:val="20"/>
                  <w:szCs w:val="20"/>
                  <w:lang w:val="en-US"/>
                </w:rPr>
                <w:t>https://dictionary.cambridge.org</w:t>
              </w:r>
            </w:hyperlink>
          </w:p>
          <w:p w14:paraId="3AF81144" w14:textId="77777777" w:rsidR="008A77B9" w:rsidRPr="00852DBB" w:rsidRDefault="008A77B9" w:rsidP="00A813A2">
            <w:pPr>
              <w:pStyle w:val="Default"/>
              <w:numPr>
                <w:ilvl w:val="0"/>
                <w:numId w:val="19"/>
              </w:numPr>
              <w:rPr>
                <w:sz w:val="20"/>
                <w:szCs w:val="20"/>
                <w:lang w:val="en-US"/>
              </w:rPr>
            </w:pPr>
            <w:r w:rsidRPr="00852DBB">
              <w:rPr>
                <w:sz w:val="20"/>
                <w:szCs w:val="20"/>
                <w:lang w:val="en-US"/>
              </w:rPr>
              <w:t xml:space="preserve">Online course “Working with Translation” by Cardiff University https://www.futurelearn.com/courses/working-with-translation/8/todo/132923 </w:t>
            </w:r>
          </w:p>
          <w:p w14:paraId="59BB20C3" w14:textId="77777777" w:rsidR="001C6E27" w:rsidRPr="00852DBB" w:rsidRDefault="0098719F" w:rsidP="00A813A2">
            <w:pPr>
              <w:pStyle w:val="Default"/>
              <w:numPr>
                <w:ilvl w:val="0"/>
                <w:numId w:val="19"/>
              </w:numPr>
              <w:rPr>
                <w:sz w:val="20"/>
                <w:szCs w:val="20"/>
                <w:lang w:val="en-US"/>
              </w:rPr>
            </w:pPr>
            <w:r w:rsidRPr="00852DBB">
              <w:rPr>
                <w:sz w:val="20"/>
                <w:szCs w:val="20"/>
                <w:lang w:val="en-US"/>
              </w:rPr>
              <w:t xml:space="preserve">Main types of translation transformations </w:t>
            </w:r>
            <w:r w:rsidR="008A77B9" w:rsidRPr="00852DBB">
              <w:rPr>
                <w:sz w:val="20"/>
                <w:szCs w:val="20"/>
                <w:lang w:val="en-US"/>
              </w:rPr>
              <w:t>https://cyberleninka.ru/article/n/osnovnye-vidy-perevodcheskih-transformatsiy</w:t>
            </w:r>
          </w:p>
          <w:p w14:paraId="7AE4C87B" w14:textId="77777777" w:rsidR="001C6E27" w:rsidRPr="00852DBB" w:rsidRDefault="001C6E27" w:rsidP="00A813A2">
            <w:pPr>
              <w:pStyle w:val="Default"/>
              <w:numPr>
                <w:ilvl w:val="0"/>
                <w:numId w:val="19"/>
              </w:numPr>
              <w:rPr>
                <w:sz w:val="20"/>
                <w:szCs w:val="20"/>
                <w:lang w:val="en-US"/>
              </w:rPr>
            </w:pPr>
            <w:r w:rsidRPr="00852DBB">
              <w:rPr>
                <w:sz w:val="20"/>
                <w:szCs w:val="20"/>
                <w:lang w:val="en-US"/>
              </w:rPr>
              <w:t>On difficulties of translating English words-realities into Russian</w:t>
            </w:r>
            <w:hyperlink r:id="rId19" w:history="1">
              <w:r w:rsidRPr="00852DBB">
                <w:rPr>
                  <w:rStyle w:val="a8"/>
                  <w:sz w:val="20"/>
                  <w:szCs w:val="20"/>
                  <w:lang w:val="kk-KZ"/>
                </w:rPr>
                <w:t>https://www.alba-translating.ru/ru/tag/2022-02-23-19-14-36.html</w:t>
              </w:r>
            </w:hyperlink>
          </w:p>
          <w:p w14:paraId="35EC0940" w14:textId="77777777" w:rsidR="001C6E27" w:rsidRPr="00852DBB" w:rsidRDefault="00000000" w:rsidP="001C6E27">
            <w:pPr>
              <w:pStyle w:val="Default"/>
              <w:rPr>
                <w:sz w:val="20"/>
                <w:szCs w:val="20"/>
                <w:lang w:val="en-US"/>
              </w:rPr>
            </w:pPr>
            <w:hyperlink r:id="rId20" w:history="1">
              <w:r w:rsidR="001C6E27" w:rsidRPr="00852DBB">
                <w:rPr>
                  <w:rStyle w:val="a8"/>
                  <w:sz w:val="20"/>
                  <w:szCs w:val="20"/>
                </w:rPr>
                <w:t>http://www.trworkshop.net/</w:t>
              </w:r>
            </w:hyperlink>
          </w:p>
          <w:p w14:paraId="3B2BABC0" w14:textId="77777777" w:rsidR="008A77B9" w:rsidRPr="00852DBB" w:rsidRDefault="00000000" w:rsidP="00A813A2">
            <w:pPr>
              <w:pStyle w:val="Default"/>
              <w:numPr>
                <w:ilvl w:val="0"/>
                <w:numId w:val="19"/>
              </w:numPr>
              <w:rPr>
                <w:sz w:val="20"/>
                <w:szCs w:val="20"/>
                <w:lang w:val="en-US"/>
              </w:rPr>
            </w:pPr>
            <w:hyperlink r:id="rId21" w:history="1">
              <w:r w:rsidR="0042668C" w:rsidRPr="00852DBB">
                <w:rPr>
                  <w:rStyle w:val="a8"/>
                  <w:sz w:val="20"/>
                  <w:szCs w:val="20"/>
                  <w:lang w:val="en-US"/>
                </w:rPr>
                <w:t>http://www.trworkshop.net/</w:t>
              </w:r>
            </w:hyperlink>
          </w:p>
          <w:p w14:paraId="1568B3E1" w14:textId="77777777" w:rsidR="001C6E27" w:rsidRPr="00852DBB" w:rsidRDefault="00000000" w:rsidP="00A813A2">
            <w:pPr>
              <w:pStyle w:val="Default"/>
              <w:numPr>
                <w:ilvl w:val="0"/>
                <w:numId w:val="19"/>
              </w:numPr>
              <w:rPr>
                <w:sz w:val="20"/>
                <w:szCs w:val="20"/>
                <w:lang w:val="en-US"/>
              </w:rPr>
            </w:pPr>
            <w:hyperlink r:id="rId22" w:history="1">
              <w:r w:rsidR="001C6E27" w:rsidRPr="00852DBB">
                <w:rPr>
                  <w:rStyle w:val="a8"/>
                  <w:sz w:val="20"/>
                  <w:szCs w:val="20"/>
                  <w:lang w:val="en-US"/>
                </w:rPr>
                <w:t>http://elibrary.kaznu.kz/ru</w:t>
              </w:r>
            </w:hyperlink>
          </w:p>
        </w:tc>
      </w:tr>
    </w:tbl>
    <w:p w14:paraId="061B8612" w14:textId="77777777" w:rsidR="00A02A85" w:rsidRPr="00852DBB" w:rsidRDefault="00A02A85" w:rsidP="00A02A85">
      <w:pPr>
        <w:widowControl w:val="0"/>
        <w:pBdr>
          <w:top w:val="nil"/>
          <w:left w:val="nil"/>
          <w:bottom w:val="nil"/>
          <w:right w:val="nil"/>
          <w:between w:val="nil"/>
        </w:pBdr>
        <w:spacing w:line="276" w:lineRule="auto"/>
        <w:rPr>
          <w:color w:val="00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852DBB" w14:paraId="12F5A735" w14:textId="77777777" w:rsidTr="00D51397">
        <w:trPr>
          <w:trHeight w:val="563"/>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8F31FB4" w14:textId="77777777" w:rsidR="000267FB" w:rsidRPr="00852DBB" w:rsidRDefault="00A02A85" w:rsidP="004E7FA2">
            <w:pPr>
              <w:rPr>
                <w:b/>
                <w:sz w:val="20"/>
                <w:szCs w:val="20"/>
              </w:rPr>
            </w:pPr>
            <w:r w:rsidRPr="00852DBB">
              <w:rPr>
                <w:b/>
                <w:sz w:val="20"/>
                <w:szCs w:val="20"/>
              </w:rPr>
              <w:t>Academic</w:t>
            </w:r>
          </w:p>
          <w:p w14:paraId="52141AF3" w14:textId="77777777" w:rsidR="00A02A85" w:rsidRPr="00852DBB" w:rsidRDefault="000267FB" w:rsidP="004E7FA2">
            <w:pPr>
              <w:rPr>
                <w:b/>
                <w:sz w:val="20"/>
                <w:szCs w:val="20"/>
              </w:rPr>
            </w:pPr>
            <w:r w:rsidRPr="00852DBB">
              <w:rPr>
                <w:b/>
                <w:sz w:val="20"/>
                <w:szCs w:val="20"/>
                <w:lang w:val="en-US"/>
              </w:rPr>
              <w:t>course</w:t>
            </w:r>
            <w:r w:rsidR="00A02A85" w:rsidRPr="00852DBB">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685ABEF5" w14:textId="77777777" w:rsidR="00E83D4B" w:rsidRPr="00852DBB" w:rsidRDefault="00A02A85" w:rsidP="005B72B3">
            <w:pPr>
              <w:jc w:val="both"/>
              <w:rPr>
                <w:sz w:val="20"/>
                <w:szCs w:val="20"/>
                <w:lang w:val="en-US"/>
              </w:rPr>
            </w:pPr>
            <w:r w:rsidRPr="00852DBB">
              <w:rPr>
                <w:sz w:val="20"/>
                <w:szCs w:val="20"/>
                <w:lang w:val="en-US"/>
              </w:rPr>
              <w:t xml:space="preserve">The academic policy of the </w:t>
            </w:r>
            <w:r w:rsidR="00B5347E" w:rsidRPr="00852DBB">
              <w:rPr>
                <w:bCs/>
                <w:sz w:val="20"/>
                <w:szCs w:val="20"/>
                <w:lang w:val="en-US"/>
              </w:rPr>
              <w:t>course</w:t>
            </w:r>
            <w:r w:rsidRPr="00852DBB">
              <w:rPr>
                <w:sz w:val="20"/>
                <w:szCs w:val="20"/>
                <w:lang w:val="en-US"/>
              </w:rPr>
              <w:t xml:space="preserve"> is determined by </w:t>
            </w:r>
            <w:hyperlink r:id="rId23" w:history="1">
              <w:r w:rsidRPr="00852DBB">
                <w:rPr>
                  <w:rStyle w:val="a8"/>
                  <w:sz w:val="20"/>
                  <w:szCs w:val="20"/>
                  <w:u w:val="single"/>
                  <w:lang w:val="en-US"/>
                </w:rPr>
                <w:t xml:space="preserve">the Academic Policy </w:t>
              </w:r>
            </w:hyperlink>
            <w:r w:rsidR="001A7302" w:rsidRPr="00852DBB">
              <w:rPr>
                <w:rStyle w:val="a8"/>
                <w:sz w:val="20"/>
                <w:szCs w:val="20"/>
                <w:u w:val="single"/>
                <w:lang w:val="en-US"/>
              </w:rPr>
              <w:t xml:space="preserve">and </w:t>
            </w:r>
            <w:hyperlink r:id="rId24" w:history="1">
              <w:r w:rsidRPr="00852DBB">
                <w:rPr>
                  <w:rStyle w:val="a8"/>
                  <w:sz w:val="20"/>
                  <w:szCs w:val="20"/>
                  <w:u w:val="single"/>
                  <w:lang w:val="en-US"/>
                </w:rPr>
                <w:t xml:space="preserve">the Policy of Academic Integrity </w:t>
              </w:r>
            </w:hyperlink>
            <w:hyperlink r:id="rId25" w:history="1">
              <w:r w:rsidR="001A7302" w:rsidRPr="00852DBB">
                <w:rPr>
                  <w:rStyle w:val="a8"/>
                  <w:sz w:val="20"/>
                  <w:szCs w:val="20"/>
                  <w:u w:val="single"/>
                  <w:lang w:val="en-US"/>
                </w:rPr>
                <w:t xml:space="preserve">of Al-Farabi Kazakh National University </w:t>
              </w:r>
            </w:hyperlink>
            <w:hyperlink r:id="rId26" w:history="1">
              <w:r w:rsidR="003C747F" w:rsidRPr="00852DBB">
                <w:rPr>
                  <w:rStyle w:val="a8"/>
                  <w:sz w:val="20"/>
                  <w:szCs w:val="20"/>
                  <w:u w:val="single"/>
                  <w:lang w:val="en-US"/>
                </w:rPr>
                <w:t>.</w:t>
              </w:r>
            </w:hyperlink>
          </w:p>
          <w:p w14:paraId="7C5C9F4E" w14:textId="77777777" w:rsidR="00A02A85" w:rsidRPr="00852DBB" w:rsidRDefault="00A02A85" w:rsidP="005B72B3">
            <w:pPr>
              <w:jc w:val="both"/>
              <w:rPr>
                <w:sz w:val="20"/>
                <w:szCs w:val="20"/>
                <w:lang w:val="en-US"/>
              </w:rPr>
            </w:pPr>
            <w:r w:rsidRPr="00852DBB">
              <w:rPr>
                <w:sz w:val="20"/>
                <w:szCs w:val="20"/>
                <w:lang w:val="en-US"/>
              </w:rPr>
              <w:t>Documents are available on the main page of IS Univer .</w:t>
            </w:r>
          </w:p>
          <w:p w14:paraId="08587F88" w14:textId="77777777" w:rsidR="00ED7803" w:rsidRPr="00852DBB" w:rsidRDefault="00ED7803" w:rsidP="005B72B3">
            <w:pPr>
              <w:jc w:val="both"/>
              <w:rPr>
                <w:b/>
                <w:bCs/>
                <w:sz w:val="20"/>
                <w:szCs w:val="20"/>
                <w:lang w:val="en-US"/>
              </w:rPr>
            </w:pPr>
            <w:r w:rsidRPr="00852DBB">
              <w:rPr>
                <w:b/>
                <w:bCs/>
                <w:sz w:val="20"/>
                <w:szCs w:val="20"/>
                <w:lang w:val="en-US"/>
              </w:rPr>
              <w:t xml:space="preserve">Integration of science and education. </w:t>
            </w:r>
            <w:r w:rsidRPr="00852DBB">
              <w:rPr>
                <w:sz w:val="20"/>
                <w:szCs w:val="20"/>
                <w:lang w:val="en-US"/>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sidRPr="00852DBB">
              <w:rPr>
                <w:sz w:val="20"/>
                <w:szCs w:val="20"/>
                <w:lang w:val="en-US"/>
              </w:rPr>
              <w:t>IWST</w:t>
            </w:r>
            <w:r w:rsidRPr="00852DBB">
              <w:rPr>
                <w:sz w:val="20"/>
                <w:szCs w:val="20"/>
                <w:lang w:val="en-US"/>
              </w:rPr>
              <w:t xml:space="preserve">, </w:t>
            </w:r>
            <w:r w:rsidR="00845971" w:rsidRPr="00852DBB">
              <w:rPr>
                <w:sz w:val="20"/>
                <w:szCs w:val="20"/>
                <w:lang w:val="en-US"/>
              </w:rPr>
              <w:t>IWS</w:t>
            </w:r>
            <w:r w:rsidRPr="00852DBB">
              <w:rPr>
                <w:sz w:val="20"/>
                <w:szCs w:val="20"/>
                <w:lang w:val="en-US"/>
              </w:rPr>
              <w:t>, which are reflected in the syllabus and are responsible for the relevance of the topics of training sessions and</w:t>
            </w:r>
            <w:r w:rsidR="00407938" w:rsidRPr="00852DBB">
              <w:rPr>
                <w:sz w:val="20"/>
                <w:szCs w:val="20"/>
                <w:lang w:val="en-US"/>
              </w:rPr>
              <w:t>assignments.</w:t>
            </w:r>
          </w:p>
          <w:p w14:paraId="46213230" w14:textId="77777777" w:rsidR="00A02A85" w:rsidRPr="00852DBB" w:rsidRDefault="00A02A85" w:rsidP="005B72B3">
            <w:pPr>
              <w:jc w:val="both"/>
              <w:rPr>
                <w:b/>
                <w:bCs/>
                <w:sz w:val="20"/>
                <w:szCs w:val="20"/>
                <w:lang w:val="en-US"/>
              </w:rPr>
            </w:pPr>
            <w:r w:rsidRPr="00852DBB">
              <w:rPr>
                <w:b/>
                <w:bCs/>
                <w:sz w:val="20"/>
                <w:szCs w:val="20"/>
                <w:lang w:val="en-US"/>
              </w:rPr>
              <w:t xml:space="preserve">Attendance. </w:t>
            </w:r>
            <w:r w:rsidRPr="00852DBB">
              <w:rPr>
                <w:sz w:val="20"/>
                <w:szCs w:val="20"/>
                <w:lang w:val="en-US"/>
              </w:rPr>
              <w:t>The deadline for each task is indicated in the calendar (schedule) for the implementation of the content of the course. Failure to meet deadlines results in loss of points.</w:t>
            </w:r>
          </w:p>
          <w:p w14:paraId="028F349B" w14:textId="77777777" w:rsidR="00A02A85" w:rsidRPr="00852DBB" w:rsidRDefault="00A6212D" w:rsidP="00024786">
            <w:pPr>
              <w:pBdr>
                <w:top w:val="nil"/>
                <w:left w:val="nil"/>
                <w:bottom w:val="nil"/>
                <w:right w:val="nil"/>
                <w:between w:val="nil"/>
              </w:pBdr>
              <w:jc w:val="both"/>
              <w:rPr>
                <w:b/>
                <w:bCs/>
                <w:sz w:val="20"/>
                <w:szCs w:val="20"/>
                <w:lang w:val="en-US"/>
              </w:rPr>
            </w:pPr>
            <w:r w:rsidRPr="00852DBB">
              <w:rPr>
                <w:rStyle w:val="a8"/>
                <w:b/>
                <w:bCs/>
                <w:sz w:val="20"/>
                <w:szCs w:val="20"/>
              </w:rPr>
              <w:t>А</w:t>
            </w:r>
            <w:r w:rsidR="00A02A85" w:rsidRPr="00852DBB">
              <w:rPr>
                <w:rStyle w:val="a8"/>
                <w:b/>
                <w:bCs/>
                <w:sz w:val="20"/>
                <w:szCs w:val="20"/>
                <w:lang w:val="en-US"/>
              </w:rPr>
              <w:t>cademic honesty.</w:t>
            </w:r>
            <w:r w:rsidR="00A02A85" w:rsidRPr="00852DBB">
              <w:rPr>
                <w:sz w:val="20"/>
                <w:szCs w:val="20"/>
                <w:lang w:val="en-US"/>
              </w:rPr>
              <w:t xml:space="preserve">Practical/laboratory classes, </w:t>
            </w:r>
            <w:r w:rsidR="00845971" w:rsidRPr="00852DBB">
              <w:rPr>
                <w:sz w:val="20"/>
                <w:szCs w:val="20"/>
                <w:lang w:val="en-US"/>
              </w:rPr>
              <w:t>IWS</w:t>
            </w:r>
            <w:r w:rsidR="00A02A85" w:rsidRPr="00852DBB">
              <w:rPr>
                <w:sz w:val="20"/>
                <w:szCs w:val="20"/>
                <w:lang w:val="en-US"/>
              </w:rPr>
              <w:t xml:space="preserve"> develop the student's independence, critical thinking, and creativity. Plagiarism, forgery, the use of cheat sheets, cheating at all stages of completing tasks are unacceptable.</w:t>
            </w:r>
          </w:p>
          <w:p w14:paraId="4AE1D7A1" w14:textId="77777777" w:rsidR="00A02A85" w:rsidRPr="00852DBB" w:rsidRDefault="00A02A85" w:rsidP="005B72B3">
            <w:pPr>
              <w:jc w:val="both"/>
              <w:rPr>
                <w:sz w:val="20"/>
                <w:szCs w:val="20"/>
                <w:lang w:val="en-US"/>
              </w:rPr>
            </w:pPr>
            <w:r w:rsidRPr="00852DBB">
              <w:rPr>
                <w:sz w:val="20"/>
                <w:szCs w:val="20"/>
                <w:lang w:val="en-US"/>
              </w:rPr>
              <w:t xml:space="preserve">Compliance with academic honesty during the period of theoretical training and at exams, in addition to the main policies, is regulated by </w:t>
            </w:r>
            <w:hyperlink r:id="rId27" w:history="1">
              <w:r w:rsidRPr="00852DBB">
                <w:rPr>
                  <w:rStyle w:val="a8"/>
                  <w:sz w:val="20"/>
                  <w:szCs w:val="20"/>
                  <w:u w:val="single"/>
                  <w:lang w:val="en-US"/>
                </w:rPr>
                <w:t xml:space="preserve">the "Rules for the final control" </w:t>
              </w:r>
            </w:hyperlink>
            <w:r w:rsidRPr="00852DBB">
              <w:rPr>
                <w:sz w:val="20"/>
                <w:szCs w:val="20"/>
                <w:u w:val="single"/>
                <w:lang w:val="en-US"/>
              </w:rPr>
              <w:t xml:space="preserve">, </w:t>
            </w:r>
            <w:hyperlink r:id="rId28" w:history="1">
              <w:r w:rsidRPr="00852DBB">
                <w:rPr>
                  <w:rStyle w:val="a8"/>
                  <w:sz w:val="20"/>
                  <w:szCs w:val="20"/>
                  <w:u w:val="single"/>
                  <w:lang w:val="en-US"/>
                </w:rPr>
                <w:t xml:space="preserve">"Instructions for the final control of the autumn / spring semester of the current academic year" </w:t>
              </w:r>
            </w:hyperlink>
            <w:r w:rsidR="007F6781" w:rsidRPr="00852DBB">
              <w:rPr>
                <w:rStyle w:val="a8"/>
                <w:sz w:val="20"/>
                <w:szCs w:val="20"/>
                <w:u w:val="single"/>
                <w:lang w:val="en-US"/>
              </w:rPr>
              <w:t xml:space="preserve">, </w:t>
            </w:r>
            <w:r w:rsidRPr="00852DBB">
              <w:rPr>
                <w:sz w:val="20"/>
                <w:szCs w:val="20"/>
                <w:u w:val="single"/>
                <w:lang w:val="en-US"/>
              </w:rPr>
              <w:t>"Regulations on checking students' text documents for borrowings".</w:t>
            </w:r>
          </w:p>
          <w:p w14:paraId="551A139B" w14:textId="77777777" w:rsidR="00A02A85" w:rsidRPr="00852DBB" w:rsidRDefault="00A02A85" w:rsidP="005B72B3">
            <w:pPr>
              <w:jc w:val="both"/>
              <w:rPr>
                <w:sz w:val="20"/>
                <w:szCs w:val="20"/>
                <w:lang w:val="en-US"/>
              </w:rPr>
            </w:pPr>
            <w:r w:rsidRPr="00852DBB">
              <w:rPr>
                <w:sz w:val="20"/>
                <w:szCs w:val="20"/>
                <w:lang w:val="en-US"/>
              </w:rPr>
              <w:t xml:space="preserve">Documents are available on the main page of IS </w:t>
            </w:r>
            <w:r w:rsidR="00552E5E" w:rsidRPr="00852DBB">
              <w:rPr>
                <w:sz w:val="20"/>
                <w:szCs w:val="20"/>
                <w:lang w:val="en-US"/>
              </w:rPr>
              <w:t>Univer</w:t>
            </w:r>
            <w:r w:rsidRPr="00852DBB">
              <w:rPr>
                <w:sz w:val="20"/>
                <w:szCs w:val="20"/>
                <w:lang w:val="en-US"/>
              </w:rPr>
              <w:t>.</w:t>
            </w:r>
          </w:p>
          <w:p w14:paraId="646F032A" w14:textId="77777777" w:rsidR="00A02A85" w:rsidRPr="00852DBB" w:rsidRDefault="00A02A85" w:rsidP="005B72B3">
            <w:pPr>
              <w:jc w:val="both"/>
              <w:rPr>
                <w:b/>
                <w:bCs/>
                <w:sz w:val="20"/>
                <w:szCs w:val="20"/>
                <w:lang w:val="en-US"/>
              </w:rPr>
            </w:pPr>
            <w:r w:rsidRPr="00852DBB">
              <w:rPr>
                <w:b/>
                <w:bCs/>
                <w:sz w:val="20"/>
                <w:szCs w:val="20"/>
                <w:lang w:val="en-US"/>
              </w:rPr>
              <w:t xml:space="preserve">Basic principles of inclusive education. </w:t>
            </w:r>
            <w:r w:rsidRPr="00852DBB">
              <w:rPr>
                <w:sz w:val="20"/>
                <w:szCs w:val="20"/>
                <w:lang w:val="en-US"/>
              </w:rPr>
              <w:t xml:space="preserve">The educational environment of the university is conceived as a safe place where there is always support and equal attitude from the teacher to all students and students to </w:t>
            </w:r>
            <w:r w:rsidRPr="00852DBB">
              <w:rPr>
                <w:sz w:val="20"/>
                <w:szCs w:val="20"/>
                <w:lang w:val="en-US"/>
              </w:rPr>
              <w:lastRenderedPageBreak/>
              <w:t>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11D944A4" w14:textId="77777777" w:rsidR="00A02A85" w:rsidRPr="00852DBB" w:rsidRDefault="00B727B9" w:rsidP="008D41C7">
            <w:pPr>
              <w:jc w:val="both"/>
              <w:rPr>
                <w:i/>
                <w:iCs/>
                <w:sz w:val="20"/>
                <w:szCs w:val="20"/>
                <w:u w:val="single"/>
                <w:lang w:val="en-US"/>
              </w:rPr>
            </w:pPr>
            <w:r w:rsidRPr="00852DBB">
              <w:rPr>
                <w:sz w:val="20"/>
                <w:szCs w:val="20"/>
                <w:lang w:val="en-US"/>
              </w:rPr>
              <w:t>All students, especially those with disabilities, can r</w:t>
            </w:r>
            <w:r w:rsidR="00E33B3A" w:rsidRPr="00852DBB">
              <w:rPr>
                <w:sz w:val="20"/>
                <w:szCs w:val="20"/>
                <w:lang w:val="en-US"/>
              </w:rPr>
              <w:t xml:space="preserve">eceive counseling assistance by </w:t>
            </w:r>
            <w:r w:rsidRPr="00852DBB">
              <w:rPr>
                <w:sz w:val="20"/>
                <w:szCs w:val="20"/>
                <w:lang w:val="en-US"/>
              </w:rPr>
              <w:t xml:space="preserve">e- </w:t>
            </w:r>
            <w:r w:rsidR="00A02A85" w:rsidRPr="00852DBB">
              <w:rPr>
                <w:sz w:val="20"/>
                <w:szCs w:val="20"/>
                <w:lang w:val="en-US"/>
              </w:rPr>
              <w:t>mail</w:t>
            </w:r>
            <w:hyperlink r:id="rId29" w:history="1">
              <w:r w:rsidR="008D41C7" w:rsidRPr="00852DBB">
                <w:rPr>
                  <w:rStyle w:val="a8"/>
                  <w:sz w:val="20"/>
                  <w:szCs w:val="20"/>
                  <w:lang w:val="en-US"/>
                </w:rPr>
                <w:t>a.alipbayeva@gmail.com</w:t>
              </w:r>
            </w:hyperlink>
            <w:r w:rsidR="00B2590C" w:rsidRPr="00852DBB">
              <w:rPr>
                <w:sz w:val="20"/>
                <w:szCs w:val="20"/>
                <w:lang w:val="kk-KZ"/>
              </w:rPr>
              <w:t>or</w:t>
            </w:r>
            <w:r w:rsidR="00A02A85" w:rsidRPr="00852DBB">
              <w:rPr>
                <w:iCs/>
                <w:sz w:val="20"/>
                <w:szCs w:val="20"/>
                <w:lang w:val="en-US"/>
              </w:rPr>
              <w:t xml:space="preserve">via </w:t>
            </w:r>
            <w:r w:rsidR="001347E4" w:rsidRPr="00852DBB">
              <w:rPr>
                <w:iCs/>
                <w:sz w:val="20"/>
                <w:szCs w:val="20"/>
                <w:lang w:val="kk-KZ"/>
              </w:rPr>
              <w:t xml:space="preserve">video link in </w:t>
            </w:r>
            <w:r w:rsidR="00A02A85" w:rsidRPr="00852DBB">
              <w:rPr>
                <w:iCs/>
                <w:sz w:val="20"/>
                <w:szCs w:val="20"/>
                <w:lang w:val="en-US"/>
              </w:rPr>
              <w:t>MSTeams</w:t>
            </w:r>
            <w:r w:rsidR="008D41C7" w:rsidRPr="00852DBB">
              <w:rPr>
                <w:iCs/>
                <w:sz w:val="20"/>
                <w:szCs w:val="20"/>
                <w:lang w:val="en-US"/>
              </w:rPr>
              <w:t>Meeting ID: 471 903 392 468, Passcode: hpkDfr</w:t>
            </w:r>
            <w:r w:rsidR="008D41C7" w:rsidRPr="00852DBB">
              <w:rPr>
                <w:i/>
                <w:sz w:val="20"/>
                <w:szCs w:val="20"/>
                <w:lang w:val="en-US"/>
              </w:rPr>
              <w:t>.</w:t>
            </w:r>
          </w:p>
          <w:p w14:paraId="572B0E02" w14:textId="77777777" w:rsidR="00A02A85" w:rsidRPr="00852DBB" w:rsidRDefault="00A02A85" w:rsidP="00B5382C">
            <w:pPr>
              <w:jc w:val="both"/>
              <w:rPr>
                <w:b/>
                <w:sz w:val="20"/>
                <w:szCs w:val="20"/>
                <w:lang w:val="en-US"/>
              </w:rPr>
            </w:pPr>
            <w:r w:rsidRPr="00852DBB">
              <w:rPr>
                <w:b/>
                <w:sz w:val="20"/>
                <w:szCs w:val="20"/>
                <w:lang w:val="en-US"/>
              </w:rPr>
              <w:t xml:space="preserve">IntegrationMOOC (massive open online course). </w:t>
            </w:r>
            <w:r w:rsidR="00C6051D" w:rsidRPr="00852DBB">
              <w:rPr>
                <w:sz w:val="20"/>
                <w:szCs w:val="20"/>
                <w:lang w:val="en-US"/>
              </w:rPr>
              <w:t xml:space="preserve">In the case of integrating </w:t>
            </w:r>
            <w:r w:rsidR="00C6051D" w:rsidRPr="00852DBB">
              <w:rPr>
                <w:bCs/>
                <w:sz w:val="20"/>
                <w:szCs w:val="20"/>
                <w:lang w:val="en-US"/>
              </w:rPr>
              <w:t>M</w:t>
            </w:r>
            <w:r w:rsidR="00845971" w:rsidRPr="00852DBB">
              <w:rPr>
                <w:bCs/>
                <w:sz w:val="20"/>
                <w:szCs w:val="20"/>
                <w:lang w:val="en-US"/>
              </w:rPr>
              <w:t>O</w:t>
            </w:r>
            <w:r w:rsidR="00C6051D" w:rsidRPr="00852DBB">
              <w:rPr>
                <w:bCs/>
                <w:sz w:val="20"/>
                <w:szCs w:val="20"/>
                <w:lang w:val="en-US"/>
              </w:rPr>
              <w:t xml:space="preserve">OC </w:t>
            </w:r>
            <w:r w:rsidR="00C6051D" w:rsidRPr="00852DBB">
              <w:rPr>
                <w:sz w:val="20"/>
                <w:szCs w:val="20"/>
                <w:lang w:val="en-US"/>
              </w:rPr>
              <w:t xml:space="preserve">into the </w:t>
            </w:r>
            <w:r w:rsidR="009C5E58" w:rsidRPr="00852DBB">
              <w:rPr>
                <w:bCs/>
                <w:sz w:val="20"/>
                <w:szCs w:val="20"/>
                <w:lang w:val="en-US"/>
              </w:rPr>
              <w:t>course</w:t>
            </w:r>
            <w:r w:rsidR="00C6051D" w:rsidRPr="00852DBB">
              <w:rPr>
                <w:sz w:val="20"/>
                <w:szCs w:val="20"/>
                <w:lang w:val="en-US"/>
              </w:rPr>
              <w:t xml:space="preserve">, all students need to register for </w:t>
            </w:r>
            <w:r w:rsidRPr="00852DBB">
              <w:rPr>
                <w:sz w:val="20"/>
                <w:szCs w:val="20"/>
                <w:lang w:val="en-US"/>
              </w:rPr>
              <w:t>M</w:t>
            </w:r>
            <w:r w:rsidR="00845971" w:rsidRPr="00852DBB">
              <w:rPr>
                <w:sz w:val="20"/>
                <w:szCs w:val="20"/>
                <w:lang w:val="en-US"/>
              </w:rPr>
              <w:t>O</w:t>
            </w:r>
            <w:r w:rsidRPr="00852DBB">
              <w:rPr>
                <w:sz w:val="20"/>
                <w:szCs w:val="20"/>
                <w:lang w:val="en-US"/>
              </w:rPr>
              <w:t xml:space="preserve">OC. The deadlines for passing </w:t>
            </w:r>
            <w:r w:rsidR="008D1CCF" w:rsidRPr="00852DBB">
              <w:rPr>
                <w:bCs/>
                <w:sz w:val="20"/>
                <w:szCs w:val="20"/>
                <w:lang w:val="en-US"/>
              </w:rPr>
              <w:t>M</w:t>
            </w:r>
            <w:r w:rsidR="00845971" w:rsidRPr="00852DBB">
              <w:rPr>
                <w:bCs/>
                <w:sz w:val="20"/>
                <w:szCs w:val="20"/>
                <w:lang w:val="en-US"/>
              </w:rPr>
              <w:t>O</w:t>
            </w:r>
            <w:r w:rsidR="008D1CCF" w:rsidRPr="00852DBB">
              <w:rPr>
                <w:bCs/>
                <w:sz w:val="20"/>
                <w:szCs w:val="20"/>
                <w:lang w:val="en-US"/>
              </w:rPr>
              <w:t xml:space="preserve">OC </w:t>
            </w:r>
            <w:r w:rsidRPr="00852DBB">
              <w:rPr>
                <w:sz w:val="20"/>
                <w:szCs w:val="20"/>
                <w:lang w:val="en-US"/>
              </w:rPr>
              <w:t xml:space="preserve">modules </w:t>
            </w:r>
            <w:r w:rsidR="008D1CCF" w:rsidRPr="00852DBB">
              <w:rPr>
                <w:sz w:val="20"/>
                <w:szCs w:val="20"/>
                <w:lang w:val="en-US"/>
              </w:rPr>
              <w:t xml:space="preserve">must be strictly observed in accordance with the </w:t>
            </w:r>
            <w:r w:rsidR="002746C3" w:rsidRPr="00852DBB">
              <w:rPr>
                <w:bCs/>
                <w:sz w:val="20"/>
                <w:szCs w:val="20"/>
                <w:lang w:val="en-US"/>
              </w:rPr>
              <w:t>course</w:t>
            </w:r>
            <w:r w:rsidR="008D1CCF" w:rsidRPr="00852DBB">
              <w:rPr>
                <w:sz w:val="20"/>
                <w:szCs w:val="20"/>
                <w:lang w:val="en-US"/>
              </w:rPr>
              <w:t>study schedule.</w:t>
            </w:r>
          </w:p>
          <w:p w14:paraId="29C5590A" w14:textId="77777777" w:rsidR="007A68F5" w:rsidRPr="00852DBB" w:rsidRDefault="00A02A85" w:rsidP="00ED38C7">
            <w:pPr>
              <w:jc w:val="both"/>
              <w:rPr>
                <w:sz w:val="20"/>
                <w:szCs w:val="20"/>
              </w:rPr>
            </w:pPr>
            <w:r w:rsidRPr="00852DBB">
              <w:rPr>
                <w:b/>
                <w:sz w:val="20"/>
                <w:szCs w:val="20"/>
                <w:lang w:val="en-US"/>
              </w:rPr>
              <w:t xml:space="preserve">ATTENTION! </w:t>
            </w:r>
            <w:r w:rsidRPr="00852DBB">
              <w:rPr>
                <w:sz w:val="20"/>
                <w:szCs w:val="20"/>
                <w:lang w:val="en-US"/>
              </w:rPr>
              <w:t>The deadline for each task is indicated in the calendar (schedule) for the implementation of the content of the course, as well as in the M</w:t>
            </w:r>
            <w:r w:rsidR="00845971" w:rsidRPr="00852DBB">
              <w:rPr>
                <w:sz w:val="20"/>
                <w:szCs w:val="20"/>
                <w:lang w:val="en-US"/>
              </w:rPr>
              <w:t>O</w:t>
            </w:r>
            <w:r w:rsidRPr="00852DBB">
              <w:rPr>
                <w:sz w:val="20"/>
                <w:szCs w:val="20"/>
                <w:lang w:val="en-US"/>
              </w:rPr>
              <w:t xml:space="preserve">OC. </w:t>
            </w:r>
            <w:r w:rsidRPr="00852DBB">
              <w:rPr>
                <w:sz w:val="20"/>
                <w:szCs w:val="20"/>
              </w:rPr>
              <w:t>Failure to meet deadlines results in loss of points.</w:t>
            </w:r>
          </w:p>
        </w:tc>
      </w:tr>
      <w:tr w:rsidR="006A6C8C" w:rsidRPr="00852DBB" w14:paraId="5B22BF7B"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51C562C" w14:textId="77777777" w:rsidR="006A6C8C" w:rsidRPr="00852DBB" w:rsidRDefault="00DE4C44" w:rsidP="002F2C36">
            <w:pPr>
              <w:jc w:val="center"/>
              <w:rPr>
                <w:b/>
                <w:bCs/>
                <w:sz w:val="20"/>
                <w:szCs w:val="20"/>
                <w:lang w:val="en-US"/>
              </w:rPr>
            </w:pPr>
            <w:r w:rsidRPr="00852DBB">
              <w:rPr>
                <w:b/>
                <w:bCs/>
                <w:sz w:val="20"/>
                <w:szCs w:val="20"/>
                <w:lang w:val="en-US"/>
              </w:rPr>
              <w:lastRenderedPageBreak/>
              <w:t>INFORMATION ABOUT TEACHING, LEARNING AND ASSESSMENT</w:t>
            </w:r>
          </w:p>
        </w:tc>
      </w:tr>
      <w:tr w:rsidR="00E06636" w:rsidRPr="00852DBB" w14:paraId="376DFD1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5F18C84B" w14:textId="77777777" w:rsidR="00E06636" w:rsidRPr="00852DBB" w:rsidRDefault="006A7FC8" w:rsidP="006A7FC8">
            <w:pPr>
              <w:jc w:val="both"/>
              <w:rPr>
                <w:b/>
                <w:bCs/>
                <w:sz w:val="20"/>
                <w:szCs w:val="20"/>
                <w:lang w:val="en-US"/>
              </w:rPr>
            </w:pPr>
            <w:r w:rsidRPr="00852DBB">
              <w:rPr>
                <w:b/>
                <w:bCs/>
                <w:sz w:val="20"/>
                <w:szCs w:val="20"/>
                <w:lang w:val="en-US"/>
              </w:rPr>
              <w:t>Score-ratingletter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54C8D3B0" w14:textId="77777777" w:rsidR="00E06636" w:rsidRPr="00852DBB" w:rsidRDefault="00A471CF" w:rsidP="00594573">
            <w:pPr>
              <w:jc w:val="both"/>
              <w:rPr>
                <w:b/>
                <w:bCs/>
                <w:sz w:val="20"/>
                <w:szCs w:val="20"/>
              </w:rPr>
            </w:pPr>
            <w:r w:rsidRPr="00852DBB">
              <w:rPr>
                <w:b/>
                <w:sz w:val="20"/>
                <w:szCs w:val="20"/>
              </w:rPr>
              <w:t>Assessment Methods</w:t>
            </w:r>
          </w:p>
        </w:tc>
      </w:tr>
      <w:tr w:rsidR="00384CD8" w:rsidRPr="00852DBB" w14:paraId="061DD786"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11939315" w14:textId="77777777" w:rsidR="00854136" w:rsidRPr="00852DBB" w:rsidRDefault="00384CD8" w:rsidP="00753B50">
            <w:pPr>
              <w:rPr>
                <w:b/>
                <w:bCs/>
                <w:sz w:val="20"/>
                <w:szCs w:val="20"/>
              </w:rPr>
            </w:pPr>
            <w:r w:rsidRPr="00852DBB">
              <w:rPr>
                <w:b/>
                <w:bCs/>
                <w:sz w:val="20"/>
                <w:szCs w:val="20"/>
              </w:rPr>
              <w:t>Grade</w:t>
            </w:r>
          </w:p>
        </w:tc>
        <w:tc>
          <w:tcPr>
            <w:tcW w:w="1134" w:type="dxa"/>
            <w:gridSpan w:val="2"/>
            <w:tcBorders>
              <w:top w:val="single" w:sz="4" w:space="0" w:color="000000"/>
              <w:left w:val="single" w:sz="4" w:space="0" w:color="000000"/>
              <w:right w:val="single" w:sz="4" w:space="0" w:color="000000"/>
            </w:tcBorders>
            <w:shd w:val="clear" w:color="auto" w:fill="auto"/>
          </w:tcPr>
          <w:p w14:paraId="657E4ECA" w14:textId="77777777" w:rsidR="00384CD8" w:rsidRPr="00852DBB" w:rsidRDefault="00384CD8" w:rsidP="00753B50">
            <w:pPr>
              <w:jc w:val="both"/>
              <w:rPr>
                <w:b/>
                <w:bCs/>
                <w:sz w:val="20"/>
                <w:szCs w:val="20"/>
              </w:rPr>
            </w:pPr>
            <w:r w:rsidRPr="00852DBB">
              <w:rPr>
                <w:b/>
                <w:bCs/>
                <w:sz w:val="20"/>
                <w:szCs w:val="20"/>
              </w:rPr>
              <w:t>Digital</w:t>
            </w:r>
          </w:p>
          <w:p w14:paraId="39A18422" w14:textId="77777777" w:rsidR="00BE3F4E" w:rsidRPr="00852DBB" w:rsidRDefault="00BE3F4E" w:rsidP="00753B50">
            <w:pPr>
              <w:rPr>
                <w:b/>
                <w:bCs/>
                <w:sz w:val="20"/>
                <w:szCs w:val="20"/>
              </w:rPr>
            </w:pPr>
            <w:r w:rsidRPr="00852DBB">
              <w:rPr>
                <w:b/>
                <w:bCs/>
                <w:sz w:val="20"/>
                <w:szCs w:val="20"/>
              </w:rPr>
              <w:t>equivalent</w:t>
            </w:r>
          </w:p>
          <w:p w14:paraId="0456E3A6" w14:textId="77777777" w:rsidR="008939ED" w:rsidRPr="00852DBB" w:rsidRDefault="008939ED" w:rsidP="00753B50">
            <w:pPr>
              <w:rPr>
                <w:b/>
                <w:bCs/>
                <w:sz w:val="20"/>
                <w:szCs w:val="20"/>
              </w:rPr>
            </w:pPr>
            <w:r w:rsidRPr="00852DBB">
              <w:rPr>
                <w:b/>
                <w:bCs/>
                <w:sz w:val="20"/>
                <w:szCs w:val="20"/>
              </w:rPr>
              <w:t>points</w:t>
            </w:r>
          </w:p>
        </w:tc>
        <w:tc>
          <w:tcPr>
            <w:tcW w:w="1134" w:type="dxa"/>
            <w:tcBorders>
              <w:top w:val="single" w:sz="4" w:space="0" w:color="000000"/>
              <w:left w:val="single" w:sz="4" w:space="0" w:color="000000"/>
              <w:right w:val="single" w:sz="4" w:space="0" w:color="000000"/>
            </w:tcBorders>
            <w:shd w:val="clear" w:color="auto" w:fill="auto"/>
          </w:tcPr>
          <w:p w14:paraId="1467FBDF" w14:textId="77777777" w:rsidR="008939ED" w:rsidRPr="00852DBB" w:rsidRDefault="00854136" w:rsidP="00753B50">
            <w:pPr>
              <w:rPr>
                <w:b/>
                <w:bCs/>
                <w:sz w:val="20"/>
                <w:szCs w:val="20"/>
              </w:rPr>
            </w:pPr>
            <w:r w:rsidRPr="00852DBB">
              <w:rPr>
                <w:b/>
                <w:bCs/>
                <w:sz w:val="20"/>
                <w:szCs w:val="20"/>
              </w:rPr>
              <w:t>points,</w:t>
            </w:r>
          </w:p>
          <w:p w14:paraId="74366610" w14:textId="77777777" w:rsidR="00384CD8" w:rsidRPr="00852DBB" w:rsidRDefault="00384CD8" w:rsidP="00753B50">
            <w:pPr>
              <w:rPr>
                <w:sz w:val="20"/>
                <w:szCs w:val="20"/>
              </w:rPr>
            </w:pPr>
            <w:r w:rsidRPr="00852DBB">
              <w:rPr>
                <w:b/>
                <w:bCs/>
                <w:sz w:val="20"/>
                <w:szCs w:val="20"/>
              </w:rPr>
              <w:t>% content</w:t>
            </w:r>
          </w:p>
        </w:tc>
        <w:tc>
          <w:tcPr>
            <w:tcW w:w="1985" w:type="dxa"/>
            <w:tcBorders>
              <w:top w:val="single" w:sz="4" w:space="0" w:color="000000"/>
              <w:left w:val="single" w:sz="4" w:space="0" w:color="000000"/>
              <w:right w:val="single" w:sz="4" w:space="0" w:color="000000"/>
            </w:tcBorders>
            <w:shd w:val="clear" w:color="auto" w:fill="auto"/>
          </w:tcPr>
          <w:p w14:paraId="65F65BA9" w14:textId="77777777" w:rsidR="00384CD8" w:rsidRPr="00852DBB" w:rsidRDefault="00854136" w:rsidP="00753B50">
            <w:pPr>
              <w:rPr>
                <w:sz w:val="20"/>
                <w:szCs w:val="20"/>
                <w:lang w:val="en-US"/>
              </w:rPr>
            </w:pPr>
            <w:r w:rsidRPr="00852DBB">
              <w:rPr>
                <w:b/>
                <w:bCs/>
                <w:sz w:val="20"/>
                <w:szCs w:val="20"/>
                <w:lang w:val="en-US"/>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3727594E" w14:textId="77777777" w:rsidR="00384CD8" w:rsidRPr="00852DBB" w:rsidRDefault="00384CD8" w:rsidP="002A6C44">
            <w:pPr>
              <w:jc w:val="both"/>
              <w:rPr>
                <w:sz w:val="20"/>
                <w:szCs w:val="20"/>
                <w:lang w:val="en-US"/>
              </w:rPr>
            </w:pPr>
            <w:r w:rsidRPr="00852DBB">
              <w:rPr>
                <w:b/>
                <w:sz w:val="20"/>
                <w:szCs w:val="20"/>
                <w:lang w:val="en-US"/>
              </w:rPr>
              <w:t xml:space="preserve">Criteria-based assessment </w:t>
            </w:r>
            <w:r w:rsidRPr="00852DBB">
              <w:rPr>
                <w:bCs/>
                <w:sz w:val="20"/>
                <w:szCs w:val="20"/>
                <w:lang w:val="en-US"/>
              </w:rPr>
              <w:t xml:space="preserve">is </w:t>
            </w:r>
            <w:r w:rsidRPr="00852DBB">
              <w:rPr>
                <w:sz w:val="20"/>
                <w:szCs w:val="20"/>
                <w:lang w:val="en-US"/>
              </w:rPr>
              <w:t>the process of correlating actual learning outcomes with expected learning outcomes based on clearly defined criteria. Based on formative and summative assessment.</w:t>
            </w:r>
          </w:p>
          <w:p w14:paraId="7B99E949" w14:textId="77777777" w:rsidR="00D534C1" w:rsidRPr="00852DBB" w:rsidRDefault="00384CD8" w:rsidP="004065C8">
            <w:pPr>
              <w:jc w:val="both"/>
              <w:rPr>
                <w:sz w:val="20"/>
                <w:szCs w:val="20"/>
                <w:lang w:val="en-US"/>
              </w:rPr>
            </w:pPr>
            <w:r w:rsidRPr="00852DBB">
              <w:rPr>
                <w:b/>
                <w:bCs/>
                <w:sz w:val="20"/>
                <w:szCs w:val="20"/>
                <w:lang w:val="en-US"/>
              </w:rPr>
              <w:t xml:space="preserve">Formative assessment is </w:t>
            </w:r>
            <w:r w:rsidR="00E81CB3" w:rsidRPr="00852DBB">
              <w:rPr>
                <w:sz w:val="20"/>
                <w:szCs w:val="20"/>
                <w:lang w:val="en-US"/>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sidRPr="00852DBB">
              <w:rPr>
                <w:sz w:val="20"/>
                <w:szCs w:val="20"/>
                <w:lang w:val="en-US"/>
              </w:rPr>
              <w:t>sro</w:t>
            </w:r>
            <w:r w:rsidR="00E81CB3" w:rsidRPr="00852DBB">
              <w:rPr>
                <w:sz w:val="20"/>
                <w:szCs w:val="20"/>
                <w:lang w:val="en-US"/>
              </w:rPr>
              <w:t>om during lectures, seminars, practical exercises (discussions, quizzes, debates, round tables, laboratory work, etc.) are evaluated. Acquired knowledge and competencies are assessed.</w:t>
            </w:r>
          </w:p>
          <w:p w14:paraId="5A97A18F" w14:textId="77777777" w:rsidR="00665FD2" w:rsidRPr="00852DBB" w:rsidRDefault="00384CD8" w:rsidP="004065C8">
            <w:pPr>
              <w:jc w:val="both"/>
              <w:rPr>
                <w:sz w:val="20"/>
                <w:szCs w:val="20"/>
              </w:rPr>
            </w:pPr>
            <w:r w:rsidRPr="00852DBB">
              <w:rPr>
                <w:b/>
                <w:sz w:val="20"/>
                <w:szCs w:val="20"/>
                <w:lang w:val="en-US"/>
              </w:rPr>
              <w:t xml:space="preserve">Summative assessment </w:t>
            </w:r>
            <w:r w:rsidR="009746F5" w:rsidRPr="00852DBB">
              <w:rPr>
                <w:bCs/>
                <w:sz w:val="20"/>
                <w:szCs w:val="20"/>
                <w:lang w:val="en-US"/>
              </w:rPr>
              <w:t xml:space="preserve">-type of assessment, which is carried out upon completion of the study of the section in accordance with the program of the </w:t>
            </w:r>
            <w:r w:rsidR="00974B6A" w:rsidRPr="00852DBB">
              <w:rPr>
                <w:bCs/>
                <w:sz w:val="20"/>
                <w:szCs w:val="20"/>
                <w:lang w:val="en-US"/>
              </w:rPr>
              <w:t>course</w:t>
            </w:r>
            <w:r w:rsidR="009746F5" w:rsidRPr="00852DBB">
              <w:rPr>
                <w:bCs/>
                <w:sz w:val="20"/>
                <w:szCs w:val="20"/>
                <w:lang w:val="en-US"/>
              </w:rPr>
              <w:t>.</w:t>
            </w:r>
            <w:r w:rsidRPr="00852DBB">
              <w:rPr>
                <w:bCs/>
                <w:sz w:val="20"/>
                <w:szCs w:val="20"/>
                <w:lang w:val="en-US"/>
              </w:rPr>
              <w:t xml:space="preserve">Conducted 3-4 times per semester when performing </w:t>
            </w:r>
            <w:r w:rsidR="006C54BB" w:rsidRPr="00852DBB">
              <w:rPr>
                <w:bCs/>
                <w:sz w:val="20"/>
                <w:szCs w:val="20"/>
                <w:lang w:val="en-US"/>
              </w:rPr>
              <w:t>IWS</w:t>
            </w:r>
            <w:r w:rsidRPr="00852DBB">
              <w:rPr>
                <w:bCs/>
                <w:color w:val="FF0000"/>
                <w:sz w:val="20"/>
                <w:szCs w:val="20"/>
                <w:lang w:val="en-US"/>
              </w:rPr>
              <w:t>.</w:t>
            </w:r>
            <w:r w:rsidRPr="00852DBB">
              <w:rPr>
                <w:sz w:val="20"/>
                <w:szCs w:val="20"/>
                <w:lang w:val="en-US"/>
              </w:rPr>
              <w:t xml:space="preserve">This is the assessment of mastering the expected learning outcomes in relation to the descriptors. Allows you to determine and fix the level of mastering the </w:t>
            </w:r>
            <w:r w:rsidR="00EB4295" w:rsidRPr="00852DBB">
              <w:rPr>
                <w:bCs/>
                <w:sz w:val="20"/>
                <w:szCs w:val="20"/>
                <w:lang w:val="en-US"/>
              </w:rPr>
              <w:t>course</w:t>
            </w:r>
            <w:r w:rsidRPr="00852DBB">
              <w:rPr>
                <w:sz w:val="20"/>
                <w:szCs w:val="20"/>
                <w:lang w:val="en-US"/>
              </w:rPr>
              <w:t xml:space="preserve"> for a certain period. </w:t>
            </w:r>
            <w:r w:rsidRPr="00852DBB">
              <w:rPr>
                <w:sz w:val="20"/>
                <w:szCs w:val="20"/>
              </w:rPr>
              <w:t>Learning outcomes are evaluated.</w:t>
            </w:r>
          </w:p>
        </w:tc>
      </w:tr>
      <w:tr w:rsidR="000E3AA2" w:rsidRPr="00852DBB" w14:paraId="5BD50696" w14:textId="77777777" w:rsidTr="009556BB">
        <w:trPr>
          <w:trHeight w:val="359"/>
        </w:trPr>
        <w:tc>
          <w:tcPr>
            <w:tcW w:w="851" w:type="dxa"/>
            <w:tcBorders>
              <w:left w:val="single" w:sz="4" w:space="0" w:color="000000"/>
              <w:right w:val="single" w:sz="4" w:space="0" w:color="000000"/>
            </w:tcBorders>
          </w:tcPr>
          <w:p w14:paraId="41E1EAB9" w14:textId="77777777" w:rsidR="000E3AA2" w:rsidRPr="00852DBB" w:rsidRDefault="000E3AA2" w:rsidP="00753B50">
            <w:pPr>
              <w:jc w:val="both"/>
              <w:rPr>
                <w:b/>
                <w:sz w:val="20"/>
                <w:szCs w:val="20"/>
                <w:highlight w:val="green"/>
              </w:rPr>
            </w:pPr>
            <w:r w:rsidRPr="00852DBB">
              <w:rPr>
                <w:sz w:val="20"/>
                <w:szCs w:val="20"/>
                <w:lang w:val="en-US"/>
              </w:rPr>
              <w:t>A</w:t>
            </w:r>
          </w:p>
        </w:tc>
        <w:tc>
          <w:tcPr>
            <w:tcW w:w="1134" w:type="dxa"/>
            <w:gridSpan w:val="2"/>
            <w:tcBorders>
              <w:left w:val="single" w:sz="4" w:space="0" w:color="000000"/>
              <w:right w:val="single" w:sz="4" w:space="0" w:color="000000"/>
            </w:tcBorders>
          </w:tcPr>
          <w:p w14:paraId="12F69A25" w14:textId="77777777" w:rsidR="000E3AA2" w:rsidRPr="00852DBB" w:rsidRDefault="000E3AA2" w:rsidP="00753B50">
            <w:pPr>
              <w:jc w:val="both"/>
              <w:rPr>
                <w:b/>
                <w:sz w:val="20"/>
                <w:szCs w:val="20"/>
                <w:highlight w:val="green"/>
              </w:rPr>
            </w:pPr>
            <w:r w:rsidRPr="00852DBB">
              <w:rPr>
                <w:sz w:val="20"/>
                <w:szCs w:val="20"/>
                <w:lang w:val="en-US"/>
              </w:rPr>
              <w:t xml:space="preserve">4.0 </w:t>
            </w:r>
          </w:p>
        </w:tc>
        <w:tc>
          <w:tcPr>
            <w:tcW w:w="1134" w:type="dxa"/>
            <w:tcBorders>
              <w:left w:val="single" w:sz="4" w:space="0" w:color="000000"/>
              <w:right w:val="single" w:sz="4" w:space="0" w:color="000000"/>
            </w:tcBorders>
          </w:tcPr>
          <w:p w14:paraId="1984363D" w14:textId="77777777" w:rsidR="000E3AA2" w:rsidRPr="00852DBB" w:rsidRDefault="000E3AA2" w:rsidP="00753B50">
            <w:pPr>
              <w:jc w:val="both"/>
              <w:rPr>
                <w:b/>
                <w:sz w:val="20"/>
                <w:szCs w:val="20"/>
                <w:highlight w:val="green"/>
              </w:rPr>
            </w:pPr>
            <w:r w:rsidRPr="00852DBB">
              <w:rPr>
                <w:sz w:val="20"/>
                <w:szCs w:val="20"/>
                <w:lang w:val="en-US"/>
              </w:rPr>
              <w:t>95-100</w:t>
            </w:r>
          </w:p>
        </w:tc>
        <w:tc>
          <w:tcPr>
            <w:tcW w:w="1985" w:type="dxa"/>
            <w:vMerge w:val="restart"/>
            <w:tcBorders>
              <w:left w:val="single" w:sz="4" w:space="0" w:color="000000"/>
              <w:right w:val="single" w:sz="4" w:space="0" w:color="000000"/>
            </w:tcBorders>
          </w:tcPr>
          <w:p w14:paraId="00218FDD" w14:textId="77777777" w:rsidR="000E3AA2" w:rsidRPr="00852DBB" w:rsidRDefault="000E3AA2" w:rsidP="00753B50">
            <w:pPr>
              <w:jc w:val="both"/>
              <w:rPr>
                <w:b/>
                <w:sz w:val="20"/>
                <w:szCs w:val="20"/>
                <w:highlight w:val="green"/>
              </w:rPr>
            </w:pPr>
            <w:r w:rsidRPr="00852DBB">
              <w:rPr>
                <w:sz w:val="20"/>
                <w:szCs w:val="20"/>
              </w:rPr>
              <w:t>Great</w:t>
            </w:r>
          </w:p>
        </w:tc>
        <w:tc>
          <w:tcPr>
            <w:tcW w:w="5386" w:type="dxa"/>
            <w:gridSpan w:val="2"/>
            <w:vMerge/>
            <w:tcBorders>
              <w:left w:val="single" w:sz="4" w:space="0" w:color="000000"/>
              <w:right w:val="single" w:sz="4" w:space="0" w:color="000000"/>
            </w:tcBorders>
          </w:tcPr>
          <w:p w14:paraId="2298D2A0" w14:textId="77777777" w:rsidR="000E3AA2" w:rsidRPr="00852DBB" w:rsidRDefault="000E3AA2" w:rsidP="00753B50">
            <w:pPr>
              <w:jc w:val="both"/>
              <w:rPr>
                <w:sz w:val="20"/>
                <w:szCs w:val="20"/>
                <w:highlight w:val="green"/>
              </w:rPr>
            </w:pPr>
          </w:p>
        </w:tc>
      </w:tr>
      <w:tr w:rsidR="000E3AA2" w:rsidRPr="00852DBB" w14:paraId="7CB6A336" w14:textId="77777777" w:rsidTr="009556BB">
        <w:trPr>
          <w:trHeight w:val="359"/>
        </w:trPr>
        <w:tc>
          <w:tcPr>
            <w:tcW w:w="851" w:type="dxa"/>
            <w:tcBorders>
              <w:left w:val="single" w:sz="4" w:space="0" w:color="000000"/>
              <w:right w:val="single" w:sz="4" w:space="0" w:color="000000"/>
            </w:tcBorders>
          </w:tcPr>
          <w:p w14:paraId="166A9524" w14:textId="77777777" w:rsidR="000E3AA2" w:rsidRPr="00852DBB" w:rsidRDefault="000E3AA2" w:rsidP="00753B50">
            <w:pPr>
              <w:jc w:val="both"/>
              <w:rPr>
                <w:b/>
                <w:sz w:val="20"/>
                <w:szCs w:val="20"/>
                <w:highlight w:val="green"/>
              </w:rPr>
            </w:pPr>
            <w:r w:rsidRPr="00852DBB">
              <w:rPr>
                <w:sz w:val="20"/>
                <w:szCs w:val="20"/>
                <w:lang w:val="en-US"/>
              </w:rPr>
              <w:t>A-</w:t>
            </w:r>
          </w:p>
        </w:tc>
        <w:tc>
          <w:tcPr>
            <w:tcW w:w="1134" w:type="dxa"/>
            <w:gridSpan w:val="2"/>
            <w:tcBorders>
              <w:left w:val="single" w:sz="4" w:space="0" w:color="000000"/>
              <w:right w:val="single" w:sz="4" w:space="0" w:color="000000"/>
            </w:tcBorders>
          </w:tcPr>
          <w:p w14:paraId="11E84818" w14:textId="77777777" w:rsidR="000E3AA2" w:rsidRPr="00852DBB" w:rsidRDefault="000E3AA2" w:rsidP="00753B50">
            <w:pPr>
              <w:jc w:val="both"/>
              <w:rPr>
                <w:b/>
                <w:sz w:val="20"/>
                <w:szCs w:val="20"/>
                <w:highlight w:val="green"/>
              </w:rPr>
            </w:pPr>
            <w:r w:rsidRPr="00852DBB">
              <w:rPr>
                <w:sz w:val="20"/>
                <w:szCs w:val="20"/>
              </w:rPr>
              <w:t>3.67</w:t>
            </w:r>
          </w:p>
        </w:tc>
        <w:tc>
          <w:tcPr>
            <w:tcW w:w="1134" w:type="dxa"/>
            <w:tcBorders>
              <w:left w:val="single" w:sz="4" w:space="0" w:color="000000"/>
              <w:right w:val="single" w:sz="4" w:space="0" w:color="000000"/>
            </w:tcBorders>
          </w:tcPr>
          <w:p w14:paraId="1722752C" w14:textId="77777777" w:rsidR="000E3AA2" w:rsidRPr="00852DBB" w:rsidRDefault="000E3AA2" w:rsidP="00753B50">
            <w:pPr>
              <w:jc w:val="both"/>
              <w:rPr>
                <w:b/>
                <w:sz w:val="20"/>
                <w:szCs w:val="20"/>
                <w:highlight w:val="green"/>
              </w:rPr>
            </w:pPr>
            <w:r w:rsidRPr="00852DBB">
              <w:rPr>
                <w:sz w:val="20"/>
                <w:szCs w:val="20"/>
              </w:rPr>
              <w:t>90-94</w:t>
            </w:r>
          </w:p>
        </w:tc>
        <w:tc>
          <w:tcPr>
            <w:tcW w:w="1985" w:type="dxa"/>
            <w:vMerge/>
            <w:tcBorders>
              <w:left w:val="single" w:sz="4" w:space="0" w:color="000000"/>
              <w:right w:val="single" w:sz="4" w:space="0" w:color="000000"/>
            </w:tcBorders>
          </w:tcPr>
          <w:p w14:paraId="1FF5D228" w14:textId="77777777" w:rsidR="000E3AA2" w:rsidRPr="00852DBB" w:rsidRDefault="000E3AA2" w:rsidP="00753B50">
            <w:pPr>
              <w:jc w:val="both"/>
              <w:rPr>
                <w:b/>
                <w:sz w:val="20"/>
                <w:szCs w:val="20"/>
                <w:highlight w:val="green"/>
              </w:rPr>
            </w:pPr>
          </w:p>
        </w:tc>
        <w:tc>
          <w:tcPr>
            <w:tcW w:w="5386" w:type="dxa"/>
            <w:gridSpan w:val="2"/>
            <w:vMerge/>
            <w:tcBorders>
              <w:left w:val="single" w:sz="4" w:space="0" w:color="000000"/>
              <w:right w:val="single" w:sz="4" w:space="0" w:color="000000"/>
            </w:tcBorders>
          </w:tcPr>
          <w:p w14:paraId="348C12B6" w14:textId="77777777" w:rsidR="000E3AA2" w:rsidRPr="00852DBB" w:rsidRDefault="000E3AA2" w:rsidP="00753B50">
            <w:pPr>
              <w:jc w:val="both"/>
              <w:rPr>
                <w:sz w:val="20"/>
                <w:szCs w:val="20"/>
                <w:highlight w:val="green"/>
              </w:rPr>
            </w:pPr>
          </w:p>
        </w:tc>
      </w:tr>
      <w:tr w:rsidR="000E3AA2" w:rsidRPr="00852DBB" w14:paraId="634AF70D" w14:textId="77777777" w:rsidTr="009556BB">
        <w:trPr>
          <w:trHeight w:val="973"/>
        </w:trPr>
        <w:tc>
          <w:tcPr>
            <w:tcW w:w="851" w:type="dxa"/>
            <w:tcBorders>
              <w:left w:val="single" w:sz="4" w:space="0" w:color="000000"/>
              <w:right w:val="single" w:sz="4" w:space="0" w:color="000000"/>
            </w:tcBorders>
          </w:tcPr>
          <w:p w14:paraId="05A03952" w14:textId="77777777" w:rsidR="000E3AA2" w:rsidRPr="00852DBB" w:rsidRDefault="000E3AA2" w:rsidP="00753B50">
            <w:pPr>
              <w:jc w:val="both"/>
              <w:rPr>
                <w:b/>
                <w:sz w:val="20"/>
                <w:szCs w:val="20"/>
                <w:highlight w:val="green"/>
              </w:rPr>
            </w:pPr>
            <w:r w:rsidRPr="00852DBB">
              <w:rPr>
                <w:sz w:val="20"/>
                <w:szCs w:val="20"/>
                <w:lang w:val="en-US"/>
              </w:rPr>
              <w:t>B+</w:t>
            </w:r>
          </w:p>
        </w:tc>
        <w:tc>
          <w:tcPr>
            <w:tcW w:w="1134" w:type="dxa"/>
            <w:gridSpan w:val="2"/>
            <w:tcBorders>
              <w:left w:val="single" w:sz="4" w:space="0" w:color="000000"/>
              <w:right w:val="single" w:sz="4" w:space="0" w:color="000000"/>
            </w:tcBorders>
          </w:tcPr>
          <w:p w14:paraId="6EC3A513" w14:textId="77777777" w:rsidR="000E3AA2" w:rsidRPr="00852DBB" w:rsidRDefault="000E3AA2" w:rsidP="00753B50">
            <w:pPr>
              <w:jc w:val="both"/>
              <w:rPr>
                <w:b/>
                <w:sz w:val="20"/>
                <w:szCs w:val="20"/>
                <w:highlight w:val="green"/>
              </w:rPr>
            </w:pPr>
            <w:r w:rsidRPr="00852DBB">
              <w:rPr>
                <w:sz w:val="20"/>
                <w:szCs w:val="20"/>
              </w:rPr>
              <w:t>3.33</w:t>
            </w:r>
          </w:p>
        </w:tc>
        <w:tc>
          <w:tcPr>
            <w:tcW w:w="1134" w:type="dxa"/>
            <w:tcBorders>
              <w:left w:val="single" w:sz="4" w:space="0" w:color="000000"/>
              <w:right w:val="single" w:sz="4" w:space="0" w:color="000000"/>
            </w:tcBorders>
          </w:tcPr>
          <w:p w14:paraId="62A0C322" w14:textId="77777777" w:rsidR="000E3AA2" w:rsidRPr="00852DBB" w:rsidRDefault="000E3AA2" w:rsidP="00753B50">
            <w:pPr>
              <w:jc w:val="both"/>
              <w:rPr>
                <w:b/>
                <w:sz w:val="20"/>
                <w:szCs w:val="20"/>
                <w:highlight w:val="green"/>
              </w:rPr>
            </w:pPr>
            <w:r w:rsidRPr="00852DBB">
              <w:rPr>
                <w:sz w:val="20"/>
                <w:szCs w:val="20"/>
              </w:rPr>
              <w:t>85-89</w:t>
            </w:r>
          </w:p>
        </w:tc>
        <w:tc>
          <w:tcPr>
            <w:tcW w:w="1985" w:type="dxa"/>
            <w:vMerge w:val="restart"/>
            <w:tcBorders>
              <w:left w:val="single" w:sz="4" w:space="0" w:color="000000"/>
              <w:right w:val="single" w:sz="4" w:space="0" w:color="000000"/>
            </w:tcBorders>
          </w:tcPr>
          <w:p w14:paraId="4C6AEBA8" w14:textId="77777777" w:rsidR="000E3AA2" w:rsidRPr="00852DBB" w:rsidRDefault="000E3AA2" w:rsidP="00753B50">
            <w:pPr>
              <w:jc w:val="both"/>
              <w:rPr>
                <w:b/>
                <w:sz w:val="20"/>
                <w:szCs w:val="20"/>
                <w:highlight w:val="green"/>
              </w:rPr>
            </w:pPr>
            <w:r w:rsidRPr="00852DBB">
              <w:rPr>
                <w:sz w:val="20"/>
                <w:szCs w:val="20"/>
              </w:rPr>
              <w:t>Fine</w:t>
            </w:r>
          </w:p>
        </w:tc>
        <w:tc>
          <w:tcPr>
            <w:tcW w:w="5386" w:type="dxa"/>
            <w:gridSpan w:val="2"/>
            <w:vMerge/>
            <w:tcBorders>
              <w:left w:val="single" w:sz="4" w:space="0" w:color="000000"/>
              <w:right w:val="single" w:sz="4" w:space="0" w:color="000000"/>
            </w:tcBorders>
          </w:tcPr>
          <w:p w14:paraId="3CDF72FC" w14:textId="77777777" w:rsidR="000E3AA2" w:rsidRPr="00852DBB" w:rsidRDefault="000E3AA2" w:rsidP="00753B50">
            <w:pPr>
              <w:jc w:val="both"/>
              <w:rPr>
                <w:sz w:val="20"/>
                <w:szCs w:val="20"/>
              </w:rPr>
            </w:pPr>
          </w:p>
        </w:tc>
      </w:tr>
      <w:tr w:rsidR="000E3AA2" w:rsidRPr="00852DBB" w14:paraId="7DC541C2" w14:textId="77777777" w:rsidTr="00BF096C">
        <w:trPr>
          <w:trHeight w:val="215"/>
        </w:trPr>
        <w:tc>
          <w:tcPr>
            <w:tcW w:w="851" w:type="dxa"/>
            <w:tcBorders>
              <w:left w:val="single" w:sz="4" w:space="0" w:color="000000"/>
              <w:right w:val="single" w:sz="4" w:space="0" w:color="000000"/>
            </w:tcBorders>
          </w:tcPr>
          <w:p w14:paraId="4DF48ED4" w14:textId="77777777" w:rsidR="000E3AA2" w:rsidRPr="00852DBB" w:rsidRDefault="000E3AA2" w:rsidP="00D36E98">
            <w:pPr>
              <w:jc w:val="both"/>
              <w:rPr>
                <w:b/>
                <w:sz w:val="20"/>
                <w:szCs w:val="20"/>
                <w:highlight w:val="green"/>
              </w:rPr>
            </w:pPr>
            <w:r w:rsidRPr="00852DBB">
              <w:rPr>
                <w:sz w:val="20"/>
                <w:szCs w:val="20"/>
                <w:lang w:val="en-US"/>
              </w:rPr>
              <w:t>B</w:t>
            </w:r>
          </w:p>
        </w:tc>
        <w:tc>
          <w:tcPr>
            <w:tcW w:w="1134" w:type="dxa"/>
            <w:gridSpan w:val="2"/>
            <w:tcBorders>
              <w:left w:val="single" w:sz="4" w:space="0" w:color="000000"/>
              <w:right w:val="single" w:sz="4" w:space="0" w:color="000000"/>
            </w:tcBorders>
          </w:tcPr>
          <w:p w14:paraId="3A184471" w14:textId="77777777" w:rsidR="000E3AA2" w:rsidRPr="00852DBB" w:rsidRDefault="000E3AA2" w:rsidP="00D36E98">
            <w:pPr>
              <w:jc w:val="both"/>
              <w:rPr>
                <w:b/>
                <w:sz w:val="20"/>
                <w:szCs w:val="20"/>
                <w:highlight w:val="green"/>
              </w:rPr>
            </w:pPr>
            <w:r w:rsidRPr="00852DBB">
              <w:rPr>
                <w:sz w:val="20"/>
                <w:szCs w:val="20"/>
              </w:rPr>
              <w:t>3.0</w:t>
            </w:r>
          </w:p>
        </w:tc>
        <w:tc>
          <w:tcPr>
            <w:tcW w:w="1134" w:type="dxa"/>
            <w:tcBorders>
              <w:left w:val="single" w:sz="4" w:space="0" w:color="000000"/>
              <w:right w:val="single" w:sz="4" w:space="0" w:color="000000"/>
            </w:tcBorders>
          </w:tcPr>
          <w:p w14:paraId="50066C54" w14:textId="77777777" w:rsidR="000E3AA2" w:rsidRPr="00852DBB" w:rsidRDefault="000E3AA2" w:rsidP="00D36E98">
            <w:pPr>
              <w:jc w:val="both"/>
              <w:rPr>
                <w:b/>
                <w:sz w:val="20"/>
                <w:szCs w:val="20"/>
                <w:highlight w:val="green"/>
              </w:rPr>
            </w:pPr>
            <w:r w:rsidRPr="00852DBB">
              <w:rPr>
                <w:sz w:val="20"/>
                <w:szCs w:val="20"/>
              </w:rPr>
              <w:t>80-84</w:t>
            </w:r>
          </w:p>
        </w:tc>
        <w:tc>
          <w:tcPr>
            <w:tcW w:w="1985" w:type="dxa"/>
            <w:vMerge/>
            <w:tcBorders>
              <w:left w:val="single" w:sz="4" w:space="0" w:color="000000"/>
              <w:right w:val="single" w:sz="4" w:space="0" w:color="000000"/>
            </w:tcBorders>
          </w:tcPr>
          <w:p w14:paraId="2176C515" w14:textId="77777777" w:rsidR="000E3AA2" w:rsidRPr="00852DBB" w:rsidRDefault="000E3AA2" w:rsidP="00D36E98">
            <w:pPr>
              <w:jc w:val="both"/>
              <w:rPr>
                <w:b/>
                <w:sz w:val="20"/>
                <w:szCs w:val="20"/>
                <w:highlight w:val="green"/>
              </w:rPr>
            </w:pPr>
          </w:p>
        </w:tc>
        <w:tc>
          <w:tcPr>
            <w:tcW w:w="3118" w:type="dxa"/>
            <w:tcBorders>
              <w:left w:val="single" w:sz="4" w:space="0" w:color="000000"/>
              <w:right w:val="single" w:sz="4" w:space="0" w:color="000000"/>
            </w:tcBorders>
            <w:shd w:val="clear" w:color="auto" w:fill="auto"/>
          </w:tcPr>
          <w:p w14:paraId="6473860D" w14:textId="77777777" w:rsidR="000E3AA2" w:rsidRPr="00852DBB" w:rsidRDefault="00EE0F16" w:rsidP="00D36E98">
            <w:pPr>
              <w:jc w:val="both"/>
              <w:rPr>
                <w:b/>
                <w:sz w:val="20"/>
                <w:szCs w:val="20"/>
              </w:rPr>
            </w:pPr>
            <w:r w:rsidRPr="00852DBB">
              <w:rPr>
                <w:b/>
                <w:sz w:val="20"/>
                <w:szCs w:val="20"/>
              </w:rPr>
              <w:t>Formative and summative assessment</w:t>
            </w:r>
          </w:p>
          <w:p w14:paraId="3EEA8F3E" w14:textId="77777777" w:rsidR="00B8693A" w:rsidRPr="00852DBB" w:rsidRDefault="00B8693A" w:rsidP="00D36E98">
            <w:pPr>
              <w:jc w:val="both"/>
              <w:rPr>
                <w:sz w:val="20"/>
                <w:szCs w:val="20"/>
              </w:rPr>
            </w:pPr>
          </w:p>
        </w:tc>
        <w:tc>
          <w:tcPr>
            <w:tcW w:w="2268" w:type="dxa"/>
            <w:tcBorders>
              <w:left w:val="single" w:sz="4" w:space="0" w:color="000000"/>
              <w:right w:val="single" w:sz="4" w:space="0" w:color="000000"/>
            </w:tcBorders>
            <w:shd w:val="clear" w:color="auto" w:fill="auto"/>
          </w:tcPr>
          <w:p w14:paraId="4786144A" w14:textId="77777777" w:rsidR="00B8693A" w:rsidRPr="00852DBB" w:rsidRDefault="000E3AA2" w:rsidP="0068083B">
            <w:pPr>
              <w:jc w:val="both"/>
              <w:rPr>
                <w:b/>
                <w:bCs/>
                <w:sz w:val="20"/>
                <w:szCs w:val="20"/>
              </w:rPr>
            </w:pPr>
            <w:r w:rsidRPr="00852DBB">
              <w:rPr>
                <w:b/>
                <w:bCs/>
                <w:sz w:val="20"/>
                <w:szCs w:val="20"/>
              </w:rPr>
              <w:t>Points % content</w:t>
            </w:r>
          </w:p>
        </w:tc>
      </w:tr>
      <w:tr w:rsidR="000E3AA2" w:rsidRPr="00852DBB" w14:paraId="088A2035" w14:textId="77777777" w:rsidTr="009556BB">
        <w:trPr>
          <w:trHeight w:val="135"/>
        </w:trPr>
        <w:tc>
          <w:tcPr>
            <w:tcW w:w="851" w:type="dxa"/>
            <w:tcBorders>
              <w:left w:val="single" w:sz="4" w:space="0" w:color="000000"/>
              <w:right w:val="single" w:sz="4" w:space="0" w:color="000000"/>
            </w:tcBorders>
          </w:tcPr>
          <w:p w14:paraId="13789861" w14:textId="77777777" w:rsidR="000E3AA2" w:rsidRPr="00852DBB" w:rsidRDefault="000E3AA2" w:rsidP="00D36E98">
            <w:pPr>
              <w:jc w:val="both"/>
              <w:rPr>
                <w:b/>
                <w:sz w:val="20"/>
                <w:szCs w:val="20"/>
                <w:highlight w:val="green"/>
              </w:rPr>
            </w:pPr>
            <w:r w:rsidRPr="00852DBB">
              <w:rPr>
                <w:sz w:val="20"/>
                <w:szCs w:val="20"/>
                <w:lang w:val="en-US"/>
              </w:rPr>
              <w:t>B-</w:t>
            </w:r>
          </w:p>
        </w:tc>
        <w:tc>
          <w:tcPr>
            <w:tcW w:w="1134" w:type="dxa"/>
            <w:gridSpan w:val="2"/>
            <w:tcBorders>
              <w:left w:val="single" w:sz="4" w:space="0" w:color="000000"/>
              <w:right w:val="single" w:sz="4" w:space="0" w:color="000000"/>
            </w:tcBorders>
          </w:tcPr>
          <w:p w14:paraId="147A801B" w14:textId="77777777" w:rsidR="000E3AA2" w:rsidRPr="00852DBB" w:rsidRDefault="000E3AA2" w:rsidP="00D36E98">
            <w:pPr>
              <w:jc w:val="both"/>
              <w:rPr>
                <w:b/>
                <w:sz w:val="20"/>
                <w:szCs w:val="20"/>
                <w:highlight w:val="green"/>
              </w:rPr>
            </w:pPr>
            <w:r w:rsidRPr="00852DBB">
              <w:rPr>
                <w:sz w:val="20"/>
                <w:szCs w:val="20"/>
              </w:rPr>
              <w:t>2.67</w:t>
            </w:r>
          </w:p>
        </w:tc>
        <w:tc>
          <w:tcPr>
            <w:tcW w:w="1134" w:type="dxa"/>
            <w:tcBorders>
              <w:left w:val="single" w:sz="4" w:space="0" w:color="000000"/>
              <w:right w:val="single" w:sz="4" w:space="0" w:color="000000"/>
            </w:tcBorders>
          </w:tcPr>
          <w:p w14:paraId="3A914E7F" w14:textId="77777777" w:rsidR="000E3AA2" w:rsidRPr="00852DBB" w:rsidRDefault="000E3AA2" w:rsidP="00D36E98">
            <w:pPr>
              <w:jc w:val="both"/>
              <w:rPr>
                <w:b/>
                <w:sz w:val="20"/>
                <w:szCs w:val="20"/>
                <w:highlight w:val="green"/>
              </w:rPr>
            </w:pPr>
            <w:r w:rsidRPr="00852DBB">
              <w:rPr>
                <w:sz w:val="20"/>
                <w:szCs w:val="20"/>
              </w:rPr>
              <w:t>75-79</w:t>
            </w:r>
          </w:p>
        </w:tc>
        <w:tc>
          <w:tcPr>
            <w:tcW w:w="1985" w:type="dxa"/>
            <w:vMerge/>
            <w:tcBorders>
              <w:left w:val="single" w:sz="4" w:space="0" w:color="000000"/>
              <w:right w:val="single" w:sz="4" w:space="0" w:color="000000"/>
            </w:tcBorders>
          </w:tcPr>
          <w:p w14:paraId="737D2AEF" w14:textId="77777777" w:rsidR="000E3AA2" w:rsidRPr="00852DBB" w:rsidRDefault="000E3AA2" w:rsidP="00D36E98">
            <w:pPr>
              <w:jc w:val="both"/>
              <w:rPr>
                <w:b/>
                <w:sz w:val="20"/>
                <w:szCs w:val="20"/>
                <w:highlight w:val="green"/>
              </w:rPr>
            </w:pPr>
          </w:p>
        </w:tc>
        <w:tc>
          <w:tcPr>
            <w:tcW w:w="3118" w:type="dxa"/>
            <w:tcBorders>
              <w:left w:val="single" w:sz="4" w:space="0" w:color="000000"/>
              <w:right w:val="single" w:sz="4" w:space="0" w:color="000000"/>
            </w:tcBorders>
          </w:tcPr>
          <w:p w14:paraId="23E519FF" w14:textId="77777777" w:rsidR="000E3AA2" w:rsidRPr="00852DBB" w:rsidRDefault="000E3AA2" w:rsidP="00D36E98">
            <w:pPr>
              <w:jc w:val="both"/>
              <w:rPr>
                <w:sz w:val="20"/>
                <w:szCs w:val="20"/>
              </w:rPr>
            </w:pPr>
            <w:r w:rsidRPr="00852DBB">
              <w:rPr>
                <w:sz w:val="20"/>
                <w:szCs w:val="20"/>
              </w:rPr>
              <w:t>Activity at lectures</w:t>
            </w:r>
          </w:p>
        </w:tc>
        <w:tc>
          <w:tcPr>
            <w:tcW w:w="2268" w:type="dxa"/>
            <w:tcBorders>
              <w:left w:val="single" w:sz="4" w:space="0" w:color="000000"/>
              <w:right w:val="single" w:sz="4" w:space="0" w:color="000000"/>
            </w:tcBorders>
          </w:tcPr>
          <w:p w14:paraId="27231930" w14:textId="77777777" w:rsidR="000E3AA2" w:rsidRPr="00852DBB" w:rsidRDefault="009357F5" w:rsidP="00D36E98">
            <w:pPr>
              <w:jc w:val="both"/>
              <w:rPr>
                <w:color w:val="FF0000"/>
                <w:sz w:val="20"/>
                <w:szCs w:val="20"/>
              </w:rPr>
            </w:pPr>
            <w:r w:rsidRPr="00852DBB">
              <w:rPr>
                <w:sz w:val="20"/>
                <w:szCs w:val="20"/>
              </w:rPr>
              <w:t>5</w:t>
            </w:r>
          </w:p>
        </w:tc>
      </w:tr>
      <w:tr w:rsidR="000E3AA2" w:rsidRPr="00852DBB" w14:paraId="64ADEF2D" w14:textId="77777777" w:rsidTr="009556BB">
        <w:trPr>
          <w:trHeight w:val="51"/>
        </w:trPr>
        <w:tc>
          <w:tcPr>
            <w:tcW w:w="851" w:type="dxa"/>
            <w:tcBorders>
              <w:left w:val="single" w:sz="4" w:space="0" w:color="000000"/>
              <w:right w:val="single" w:sz="4" w:space="0" w:color="000000"/>
            </w:tcBorders>
          </w:tcPr>
          <w:p w14:paraId="36023598" w14:textId="77777777" w:rsidR="000E3AA2" w:rsidRPr="00852DBB" w:rsidRDefault="000E3AA2" w:rsidP="00D36E98">
            <w:pPr>
              <w:jc w:val="both"/>
              <w:rPr>
                <w:b/>
                <w:sz w:val="20"/>
                <w:szCs w:val="20"/>
                <w:highlight w:val="green"/>
              </w:rPr>
            </w:pPr>
            <w:r w:rsidRPr="00852DBB">
              <w:rPr>
                <w:sz w:val="20"/>
                <w:szCs w:val="20"/>
                <w:lang w:val="en-US"/>
              </w:rPr>
              <w:t>C+</w:t>
            </w:r>
          </w:p>
        </w:tc>
        <w:tc>
          <w:tcPr>
            <w:tcW w:w="1134" w:type="dxa"/>
            <w:gridSpan w:val="2"/>
            <w:tcBorders>
              <w:left w:val="single" w:sz="4" w:space="0" w:color="000000"/>
              <w:right w:val="single" w:sz="4" w:space="0" w:color="000000"/>
            </w:tcBorders>
          </w:tcPr>
          <w:p w14:paraId="0DCEE5BC" w14:textId="77777777" w:rsidR="000E3AA2" w:rsidRPr="00852DBB" w:rsidRDefault="000E3AA2" w:rsidP="00D36E98">
            <w:pPr>
              <w:jc w:val="both"/>
              <w:rPr>
                <w:b/>
                <w:sz w:val="20"/>
                <w:szCs w:val="20"/>
                <w:highlight w:val="green"/>
              </w:rPr>
            </w:pPr>
            <w:r w:rsidRPr="00852DBB">
              <w:rPr>
                <w:sz w:val="20"/>
                <w:szCs w:val="20"/>
              </w:rPr>
              <w:t>2.33</w:t>
            </w:r>
          </w:p>
        </w:tc>
        <w:tc>
          <w:tcPr>
            <w:tcW w:w="1134" w:type="dxa"/>
            <w:tcBorders>
              <w:left w:val="single" w:sz="4" w:space="0" w:color="000000"/>
              <w:right w:val="single" w:sz="4" w:space="0" w:color="000000"/>
            </w:tcBorders>
          </w:tcPr>
          <w:p w14:paraId="555004C8" w14:textId="77777777" w:rsidR="000E3AA2" w:rsidRPr="00852DBB" w:rsidRDefault="000E3AA2" w:rsidP="00D36E98">
            <w:pPr>
              <w:jc w:val="both"/>
              <w:rPr>
                <w:b/>
                <w:sz w:val="20"/>
                <w:szCs w:val="20"/>
                <w:highlight w:val="green"/>
              </w:rPr>
            </w:pPr>
            <w:r w:rsidRPr="00852DBB">
              <w:rPr>
                <w:sz w:val="20"/>
                <w:szCs w:val="20"/>
              </w:rPr>
              <w:t>70-74</w:t>
            </w:r>
          </w:p>
        </w:tc>
        <w:tc>
          <w:tcPr>
            <w:tcW w:w="1985" w:type="dxa"/>
            <w:vMerge/>
            <w:tcBorders>
              <w:left w:val="single" w:sz="4" w:space="0" w:color="000000"/>
              <w:right w:val="single" w:sz="4" w:space="0" w:color="000000"/>
            </w:tcBorders>
          </w:tcPr>
          <w:p w14:paraId="79D4624A" w14:textId="77777777" w:rsidR="000E3AA2" w:rsidRPr="00852DBB" w:rsidRDefault="000E3AA2" w:rsidP="00D36E98">
            <w:pPr>
              <w:jc w:val="both"/>
              <w:rPr>
                <w:b/>
                <w:sz w:val="20"/>
                <w:szCs w:val="20"/>
                <w:highlight w:val="green"/>
              </w:rPr>
            </w:pPr>
          </w:p>
        </w:tc>
        <w:tc>
          <w:tcPr>
            <w:tcW w:w="3118" w:type="dxa"/>
            <w:tcBorders>
              <w:left w:val="single" w:sz="4" w:space="0" w:color="000000"/>
              <w:right w:val="single" w:sz="4" w:space="0" w:color="000000"/>
            </w:tcBorders>
          </w:tcPr>
          <w:p w14:paraId="63CBB7D4" w14:textId="77777777" w:rsidR="000E3AA2" w:rsidRPr="00852DBB" w:rsidRDefault="000E3AA2" w:rsidP="00D36E98">
            <w:pPr>
              <w:jc w:val="both"/>
              <w:rPr>
                <w:sz w:val="20"/>
                <w:szCs w:val="20"/>
              </w:rPr>
            </w:pPr>
            <w:r w:rsidRPr="00852DBB">
              <w:rPr>
                <w:sz w:val="20"/>
                <w:szCs w:val="20"/>
              </w:rPr>
              <w:t>Work in practical classes</w:t>
            </w:r>
          </w:p>
        </w:tc>
        <w:tc>
          <w:tcPr>
            <w:tcW w:w="2268" w:type="dxa"/>
            <w:tcBorders>
              <w:left w:val="single" w:sz="4" w:space="0" w:color="000000"/>
              <w:right w:val="single" w:sz="4" w:space="0" w:color="000000"/>
            </w:tcBorders>
          </w:tcPr>
          <w:p w14:paraId="19581F1A" w14:textId="77777777" w:rsidR="000E3AA2" w:rsidRPr="00852DBB" w:rsidRDefault="009357F5" w:rsidP="00D36E98">
            <w:pPr>
              <w:jc w:val="both"/>
              <w:rPr>
                <w:sz w:val="20"/>
                <w:szCs w:val="20"/>
                <w:lang w:val="kk-KZ"/>
              </w:rPr>
            </w:pPr>
            <w:r w:rsidRPr="00852DBB">
              <w:rPr>
                <w:sz w:val="20"/>
                <w:szCs w:val="20"/>
                <w:lang w:val="kk-KZ"/>
              </w:rPr>
              <w:t>25</w:t>
            </w:r>
          </w:p>
        </w:tc>
      </w:tr>
      <w:tr w:rsidR="004F2F20" w:rsidRPr="00852DBB" w14:paraId="6D0F5F3D" w14:textId="77777777" w:rsidTr="009556BB">
        <w:trPr>
          <w:trHeight w:val="181"/>
        </w:trPr>
        <w:tc>
          <w:tcPr>
            <w:tcW w:w="851" w:type="dxa"/>
            <w:tcBorders>
              <w:left w:val="single" w:sz="4" w:space="0" w:color="000000"/>
              <w:right w:val="single" w:sz="4" w:space="0" w:color="000000"/>
            </w:tcBorders>
          </w:tcPr>
          <w:p w14:paraId="7FBD7D2A" w14:textId="77777777" w:rsidR="004F2F20" w:rsidRPr="00852DBB" w:rsidRDefault="004F2F20" w:rsidP="00D36E98">
            <w:pPr>
              <w:jc w:val="both"/>
              <w:rPr>
                <w:b/>
                <w:sz w:val="20"/>
                <w:szCs w:val="20"/>
                <w:highlight w:val="green"/>
              </w:rPr>
            </w:pPr>
            <w:r w:rsidRPr="00852DBB">
              <w:rPr>
                <w:sz w:val="20"/>
                <w:szCs w:val="20"/>
                <w:lang w:val="en-US"/>
              </w:rPr>
              <w:t>C</w:t>
            </w:r>
          </w:p>
        </w:tc>
        <w:tc>
          <w:tcPr>
            <w:tcW w:w="1134" w:type="dxa"/>
            <w:gridSpan w:val="2"/>
            <w:tcBorders>
              <w:left w:val="single" w:sz="4" w:space="0" w:color="000000"/>
              <w:right w:val="single" w:sz="4" w:space="0" w:color="000000"/>
            </w:tcBorders>
          </w:tcPr>
          <w:p w14:paraId="2377C313" w14:textId="77777777" w:rsidR="004F2F20" w:rsidRPr="00852DBB" w:rsidRDefault="004F2F20" w:rsidP="00D36E98">
            <w:pPr>
              <w:jc w:val="both"/>
              <w:rPr>
                <w:b/>
                <w:sz w:val="20"/>
                <w:szCs w:val="20"/>
                <w:highlight w:val="green"/>
              </w:rPr>
            </w:pPr>
            <w:r w:rsidRPr="00852DBB">
              <w:rPr>
                <w:sz w:val="20"/>
                <w:szCs w:val="20"/>
              </w:rPr>
              <w:t>2.0</w:t>
            </w:r>
          </w:p>
        </w:tc>
        <w:tc>
          <w:tcPr>
            <w:tcW w:w="1134" w:type="dxa"/>
            <w:tcBorders>
              <w:left w:val="single" w:sz="4" w:space="0" w:color="000000"/>
              <w:right w:val="single" w:sz="4" w:space="0" w:color="000000"/>
            </w:tcBorders>
          </w:tcPr>
          <w:p w14:paraId="44836B78" w14:textId="77777777" w:rsidR="004F2F20" w:rsidRPr="00852DBB" w:rsidRDefault="004F2F20" w:rsidP="00D36E98">
            <w:pPr>
              <w:jc w:val="both"/>
              <w:rPr>
                <w:b/>
                <w:sz w:val="20"/>
                <w:szCs w:val="20"/>
                <w:highlight w:val="green"/>
              </w:rPr>
            </w:pPr>
            <w:r w:rsidRPr="00852DBB">
              <w:rPr>
                <w:sz w:val="20"/>
                <w:szCs w:val="20"/>
              </w:rPr>
              <w:t>65-69</w:t>
            </w:r>
          </w:p>
        </w:tc>
        <w:tc>
          <w:tcPr>
            <w:tcW w:w="1985" w:type="dxa"/>
            <w:vMerge w:val="restart"/>
            <w:tcBorders>
              <w:left w:val="single" w:sz="4" w:space="0" w:color="000000"/>
              <w:right w:val="single" w:sz="4" w:space="0" w:color="000000"/>
            </w:tcBorders>
          </w:tcPr>
          <w:p w14:paraId="00BEC3F2" w14:textId="77777777" w:rsidR="004F2F20" w:rsidRPr="00852DBB" w:rsidRDefault="004F2F20" w:rsidP="00D36E98">
            <w:pPr>
              <w:jc w:val="both"/>
              <w:rPr>
                <w:b/>
                <w:sz w:val="20"/>
                <w:szCs w:val="20"/>
                <w:highlight w:val="green"/>
              </w:rPr>
            </w:pPr>
            <w:r w:rsidRPr="00852DBB">
              <w:rPr>
                <w:sz w:val="20"/>
                <w:szCs w:val="20"/>
              </w:rPr>
              <w:t>Satisfactorily</w:t>
            </w:r>
          </w:p>
        </w:tc>
        <w:tc>
          <w:tcPr>
            <w:tcW w:w="3118" w:type="dxa"/>
            <w:tcBorders>
              <w:left w:val="single" w:sz="4" w:space="0" w:color="000000"/>
              <w:right w:val="single" w:sz="4" w:space="0" w:color="000000"/>
            </w:tcBorders>
          </w:tcPr>
          <w:p w14:paraId="316FDD3A" w14:textId="77777777" w:rsidR="004F2F20" w:rsidRPr="00852DBB" w:rsidRDefault="004F2F20" w:rsidP="00D36E98">
            <w:pPr>
              <w:jc w:val="both"/>
              <w:rPr>
                <w:sz w:val="20"/>
                <w:szCs w:val="20"/>
              </w:rPr>
            </w:pPr>
            <w:r w:rsidRPr="00852DBB">
              <w:rPr>
                <w:sz w:val="20"/>
                <w:szCs w:val="20"/>
              </w:rPr>
              <w:t>Independent work</w:t>
            </w:r>
          </w:p>
        </w:tc>
        <w:tc>
          <w:tcPr>
            <w:tcW w:w="2268" w:type="dxa"/>
            <w:tcBorders>
              <w:left w:val="single" w:sz="4" w:space="0" w:color="000000"/>
              <w:right w:val="single" w:sz="4" w:space="0" w:color="000000"/>
            </w:tcBorders>
          </w:tcPr>
          <w:p w14:paraId="2B86CA65" w14:textId="77777777" w:rsidR="004F2F20" w:rsidRPr="00852DBB" w:rsidRDefault="004F2F20" w:rsidP="00D36E98">
            <w:pPr>
              <w:jc w:val="both"/>
              <w:rPr>
                <w:sz w:val="20"/>
                <w:szCs w:val="20"/>
                <w:lang w:val="kk-KZ"/>
              </w:rPr>
            </w:pPr>
            <w:r w:rsidRPr="00852DBB">
              <w:rPr>
                <w:sz w:val="20"/>
                <w:szCs w:val="20"/>
              </w:rPr>
              <w:t>20</w:t>
            </w:r>
          </w:p>
        </w:tc>
      </w:tr>
      <w:tr w:rsidR="004F2F20" w:rsidRPr="00852DBB" w14:paraId="382B2109" w14:textId="77777777" w:rsidTr="009556BB">
        <w:trPr>
          <w:trHeight w:val="87"/>
        </w:trPr>
        <w:tc>
          <w:tcPr>
            <w:tcW w:w="851" w:type="dxa"/>
            <w:tcBorders>
              <w:left w:val="single" w:sz="4" w:space="0" w:color="000000"/>
              <w:right w:val="single" w:sz="4" w:space="0" w:color="000000"/>
            </w:tcBorders>
          </w:tcPr>
          <w:p w14:paraId="01C5A7DB" w14:textId="77777777" w:rsidR="004F2F20" w:rsidRPr="00852DBB" w:rsidRDefault="004F2F20" w:rsidP="00D36E98">
            <w:pPr>
              <w:jc w:val="both"/>
              <w:rPr>
                <w:b/>
                <w:sz w:val="20"/>
                <w:szCs w:val="20"/>
                <w:highlight w:val="green"/>
              </w:rPr>
            </w:pPr>
            <w:r w:rsidRPr="00852DBB">
              <w:rPr>
                <w:sz w:val="20"/>
                <w:szCs w:val="20"/>
                <w:lang w:val="en-US"/>
              </w:rPr>
              <w:t>C-</w:t>
            </w:r>
          </w:p>
        </w:tc>
        <w:tc>
          <w:tcPr>
            <w:tcW w:w="1134" w:type="dxa"/>
            <w:gridSpan w:val="2"/>
            <w:tcBorders>
              <w:left w:val="single" w:sz="4" w:space="0" w:color="000000"/>
              <w:right w:val="single" w:sz="4" w:space="0" w:color="000000"/>
            </w:tcBorders>
          </w:tcPr>
          <w:p w14:paraId="16C51BA8" w14:textId="77777777" w:rsidR="004F2F20" w:rsidRPr="00852DBB" w:rsidRDefault="004F2F20" w:rsidP="00D36E98">
            <w:pPr>
              <w:jc w:val="both"/>
              <w:rPr>
                <w:b/>
                <w:sz w:val="20"/>
                <w:szCs w:val="20"/>
                <w:highlight w:val="green"/>
              </w:rPr>
            </w:pPr>
            <w:r w:rsidRPr="00852DBB">
              <w:rPr>
                <w:sz w:val="20"/>
                <w:szCs w:val="20"/>
              </w:rPr>
              <w:t>1.67</w:t>
            </w:r>
          </w:p>
        </w:tc>
        <w:tc>
          <w:tcPr>
            <w:tcW w:w="1134" w:type="dxa"/>
            <w:tcBorders>
              <w:left w:val="single" w:sz="4" w:space="0" w:color="000000"/>
              <w:right w:val="single" w:sz="4" w:space="0" w:color="000000"/>
            </w:tcBorders>
          </w:tcPr>
          <w:p w14:paraId="22C2BE1F" w14:textId="77777777" w:rsidR="004F2F20" w:rsidRPr="00852DBB" w:rsidRDefault="004F2F20" w:rsidP="00D36E98">
            <w:pPr>
              <w:jc w:val="both"/>
              <w:rPr>
                <w:b/>
                <w:sz w:val="20"/>
                <w:szCs w:val="20"/>
                <w:highlight w:val="green"/>
              </w:rPr>
            </w:pPr>
            <w:r w:rsidRPr="00852DBB">
              <w:rPr>
                <w:sz w:val="20"/>
                <w:szCs w:val="20"/>
              </w:rPr>
              <w:t>60-64</w:t>
            </w:r>
          </w:p>
        </w:tc>
        <w:tc>
          <w:tcPr>
            <w:tcW w:w="1985" w:type="dxa"/>
            <w:vMerge/>
            <w:tcBorders>
              <w:left w:val="single" w:sz="4" w:space="0" w:color="000000"/>
              <w:right w:val="single" w:sz="4" w:space="0" w:color="000000"/>
            </w:tcBorders>
          </w:tcPr>
          <w:p w14:paraId="24047DAF" w14:textId="77777777" w:rsidR="004F2F20" w:rsidRPr="00852DBB" w:rsidRDefault="004F2F20" w:rsidP="00D36E98">
            <w:pPr>
              <w:jc w:val="both"/>
              <w:rPr>
                <w:b/>
                <w:sz w:val="20"/>
                <w:szCs w:val="20"/>
                <w:highlight w:val="green"/>
              </w:rPr>
            </w:pPr>
          </w:p>
        </w:tc>
        <w:tc>
          <w:tcPr>
            <w:tcW w:w="3118" w:type="dxa"/>
            <w:tcBorders>
              <w:left w:val="single" w:sz="4" w:space="0" w:color="000000"/>
              <w:right w:val="single" w:sz="4" w:space="0" w:color="000000"/>
            </w:tcBorders>
          </w:tcPr>
          <w:p w14:paraId="5B5674EB" w14:textId="77777777" w:rsidR="004F2F20" w:rsidRPr="00852DBB" w:rsidRDefault="004F2F20" w:rsidP="00D36E98">
            <w:pPr>
              <w:jc w:val="both"/>
              <w:rPr>
                <w:sz w:val="20"/>
                <w:szCs w:val="20"/>
              </w:rPr>
            </w:pPr>
            <w:r w:rsidRPr="00852DBB">
              <w:rPr>
                <w:sz w:val="20"/>
                <w:szCs w:val="20"/>
              </w:rPr>
              <w:t>Design and creative activity</w:t>
            </w:r>
          </w:p>
        </w:tc>
        <w:tc>
          <w:tcPr>
            <w:tcW w:w="2268" w:type="dxa"/>
            <w:tcBorders>
              <w:left w:val="single" w:sz="4" w:space="0" w:color="000000"/>
              <w:right w:val="single" w:sz="4" w:space="0" w:color="000000"/>
            </w:tcBorders>
          </w:tcPr>
          <w:p w14:paraId="1ED04D1D" w14:textId="77777777" w:rsidR="004F2F20" w:rsidRPr="00852DBB" w:rsidRDefault="004F2F20" w:rsidP="00D36E98">
            <w:pPr>
              <w:jc w:val="both"/>
              <w:rPr>
                <w:sz w:val="20"/>
                <w:szCs w:val="20"/>
                <w:lang w:val="kk-KZ"/>
              </w:rPr>
            </w:pPr>
            <w:r w:rsidRPr="00852DBB">
              <w:rPr>
                <w:sz w:val="20"/>
                <w:szCs w:val="20"/>
                <w:lang w:val="kk-KZ"/>
              </w:rPr>
              <w:t>10</w:t>
            </w:r>
          </w:p>
        </w:tc>
      </w:tr>
      <w:tr w:rsidR="004F2F20" w:rsidRPr="00852DBB" w14:paraId="616A24E4" w14:textId="77777777" w:rsidTr="009D327D">
        <w:trPr>
          <w:trHeight w:val="250"/>
        </w:trPr>
        <w:tc>
          <w:tcPr>
            <w:tcW w:w="851" w:type="dxa"/>
            <w:tcBorders>
              <w:left w:val="single" w:sz="4" w:space="0" w:color="000000"/>
              <w:bottom w:val="single" w:sz="4" w:space="0" w:color="auto"/>
              <w:right w:val="single" w:sz="4" w:space="0" w:color="000000"/>
            </w:tcBorders>
          </w:tcPr>
          <w:p w14:paraId="699F2564" w14:textId="77777777" w:rsidR="004F2F20" w:rsidRPr="00852DBB" w:rsidRDefault="004F2F20" w:rsidP="00D36E98">
            <w:pPr>
              <w:jc w:val="both"/>
              <w:rPr>
                <w:b/>
                <w:sz w:val="20"/>
                <w:szCs w:val="20"/>
                <w:highlight w:val="green"/>
              </w:rPr>
            </w:pPr>
            <w:r w:rsidRPr="00852DBB">
              <w:rPr>
                <w:sz w:val="20"/>
                <w:szCs w:val="20"/>
                <w:lang w:val="en-US"/>
              </w:rPr>
              <w:t>D+</w:t>
            </w:r>
          </w:p>
        </w:tc>
        <w:tc>
          <w:tcPr>
            <w:tcW w:w="1134" w:type="dxa"/>
            <w:gridSpan w:val="2"/>
            <w:tcBorders>
              <w:left w:val="single" w:sz="4" w:space="0" w:color="000000"/>
              <w:bottom w:val="single" w:sz="4" w:space="0" w:color="auto"/>
              <w:right w:val="single" w:sz="4" w:space="0" w:color="000000"/>
            </w:tcBorders>
          </w:tcPr>
          <w:p w14:paraId="196A6657" w14:textId="77777777" w:rsidR="004F2F20" w:rsidRPr="00852DBB" w:rsidRDefault="004F2F20" w:rsidP="00D36E98">
            <w:pPr>
              <w:jc w:val="both"/>
              <w:rPr>
                <w:b/>
                <w:sz w:val="20"/>
                <w:szCs w:val="20"/>
                <w:highlight w:val="green"/>
              </w:rPr>
            </w:pPr>
            <w:r w:rsidRPr="00852DBB">
              <w:rPr>
                <w:sz w:val="20"/>
                <w:szCs w:val="20"/>
              </w:rPr>
              <w:t>1.33</w:t>
            </w:r>
          </w:p>
        </w:tc>
        <w:tc>
          <w:tcPr>
            <w:tcW w:w="1134" w:type="dxa"/>
            <w:tcBorders>
              <w:left w:val="single" w:sz="4" w:space="0" w:color="000000"/>
              <w:bottom w:val="single" w:sz="4" w:space="0" w:color="auto"/>
              <w:right w:val="single" w:sz="4" w:space="0" w:color="000000"/>
            </w:tcBorders>
          </w:tcPr>
          <w:p w14:paraId="21E4D87F" w14:textId="77777777" w:rsidR="004F2F20" w:rsidRPr="00852DBB" w:rsidRDefault="004F2F20" w:rsidP="00D36E98">
            <w:pPr>
              <w:jc w:val="both"/>
              <w:rPr>
                <w:b/>
                <w:sz w:val="20"/>
                <w:szCs w:val="20"/>
                <w:highlight w:val="green"/>
              </w:rPr>
            </w:pPr>
            <w:r w:rsidRPr="00852DBB">
              <w:rPr>
                <w:sz w:val="20"/>
                <w:szCs w:val="20"/>
              </w:rPr>
              <w:t>55-59</w:t>
            </w:r>
          </w:p>
        </w:tc>
        <w:tc>
          <w:tcPr>
            <w:tcW w:w="1985" w:type="dxa"/>
            <w:vMerge/>
            <w:tcBorders>
              <w:left w:val="single" w:sz="4" w:space="0" w:color="000000"/>
              <w:right w:val="single" w:sz="4" w:space="0" w:color="000000"/>
            </w:tcBorders>
          </w:tcPr>
          <w:p w14:paraId="63523F26" w14:textId="77777777" w:rsidR="004F2F20" w:rsidRPr="00852DBB" w:rsidRDefault="004F2F20" w:rsidP="00D36E98">
            <w:pPr>
              <w:jc w:val="both"/>
              <w:rPr>
                <w:sz w:val="20"/>
                <w:szCs w:val="20"/>
              </w:rPr>
            </w:pPr>
          </w:p>
        </w:tc>
        <w:tc>
          <w:tcPr>
            <w:tcW w:w="3118" w:type="dxa"/>
            <w:tcBorders>
              <w:left w:val="single" w:sz="4" w:space="0" w:color="000000"/>
              <w:bottom w:val="single" w:sz="4" w:space="0" w:color="auto"/>
              <w:right w:val="single" w:sz="4" w:space="0" w:color="000000"/>
            </w:tcBorders>
          </w:tcPr>
          <w:p w14:paraId="654D8BCA" w14:textId="77777777" w:rsidR="004F2F20" w:rsidRPr="00852DBB" w:rsidRDefault="004F2F20" w:rsidP="00D36E98">
            <w:pPr>
              <w:jc w:val="both"/>
              <w:rPr>
                <w:sz w:val="20"/>
                <w:szCs w:val="20"/>
              </w:rPr>
            </w:pPr>
            <w:r w:rsidRPr="00852DBB">
              <w:rPr>
                <w:sz w:val="20"/>
                <w:szCs w:val="20"/>
              </w:rPr>
              <w:t>Final control (exam)</w:t>
            </w:r>
          </w:p>
        </w:tc>
        <w:tc>
          <w:tcPr>
            <w:tcW w:w="2268" w:type="dxa"/>
            <w:tcBorders>
              <w:left w:val="single" w:sz="4" w:space="0" w:color="000000"/>
              <w:bottom w:val="single" w:sz="4" w:space="0" w:color="auto"/>
              <w:right w:val="single" w:sz="4" w:space="0" w:color="000000"/>
            </w:tcBorders>
          </w:tcPr>
          <w:p w14:paraId="6AF8AF4E" w14:textId="77777777" w:rsidR="004F2F20" w:rsidRPr="00852DBB" w:rsidRDefault="004F2F20" w:rsidP="00D36E98">
            <w:pPr>
              <w:jc w:val="both"/>
              <w:rPr>
                <w:sz w:val="20"/>
                <w:szCs w:val="20"/>
              </w:rPr>
            </w:pPr>
            <w:r w:rsidRPr="00852DBB">
              <w:rPr>
                <w:sz w:val="20"/>
                <w:szCs w:val="20"/>
              </w:rPr>
              <w:t>40</w:t>
            </w:r>
          </w:p>
        </w:tc>
      </w:tr>
      <w:tr w:rsidR="00552E5E" w:rsidRPr="00852DBB" w14:paraId="0BA0685C" w14:textId="77777777" w:rsidTr="00552E5E">
        <w:trPr>
          <w:trHeight w:val="213"/>
        </w:trPr>
        <w:tc>
          <w:tcPr>
            <w:tcW w:w="851" w:type="dxa"/>
            <w:tcBorders>
              <w:top w:val="single" w:sz="4" w:space="0" w:color="auto"/>
              <w:left w:val="single" w:sz="4" w:space="0" w:color="auto"/>
              <w:bottom w:val="single" w:sz="4" w:space="0" w:color="auto"/>
              <w:right w:val="single" w:sz="4" w:space="0" w:color="auto"/>
            </w:tcBorders>
          </w:tcPr>
          <w:p w14:paraId="40162BD9" w14:textId="77777777" w:rsidR="00552E5E" w:rsidRPr="00852DBB" w:rsidRDefault="00552E5E" w:rsidP="00122EF2">
            <w:pPr>
              <w:rPr>
                <w:sz w:val="20"/>
                <w:szCs w:val="20"/>
                <w:highlight w:val="green"/>
              </w:rPr>
            </w:pPr>
            <w:r w:rsidRPr="00852DBB">
              <w:rPr>
                <w:sz w:val="20"/>
                <w:szCs w:val="20"/>
              </w:rPr>
              <w:t>D</w:t>
            </w:r>
          </w:p>
        </w:tc>
        <w:tc>
          <w:tcPr>
            <w:tcW w:w="1134" w:type="dxa"/>
            <w:gridSpan w:val="2"/>
            <w:tcBorders>
              <w:top w:val="single" w:sz="4" w:space="0" w:color="auto"/>
              <w:left w:val="single" w:sz="4" w:space="0" w:color="auto"/>
              <w:bottom w:val="single" w:sz="4" w:space="0" w:color="auto"/>
              <w:right w:val="single" w:sz="4" w:space="0" w:color="auto"/>
            </w:tcBorders>
          </w:tcPr>
          <w:p w14:paraId="2D9D08B0" w14:textId="77777777" w:rsidR="00552E5E" w:rsidRPr="00852DBB" w:rsidRDefault="00552E5E" w:rsidP="00122EF2">
            <w:pPr>
              <w:rPr>
                <w:sz w:val="20"/>
                <w:szCs w:val="20"/>
                <w:highlight w:val="green"/>
              </w:rPr>
            </w:pPr>
            <w:r w:rsidRPr="00852DBB">
              <w:rPr>
                <w:sz w:val="20"/>
                <w:szCs w:val="20"/>
              </w:rPr>
              <w:t>1.0</w:t>
            </w:r>
          </w:p>
        </w:tc>
        <w:tc>
          <w:tcPr>
            <w:tcW w:w="1134" w:type="dxa"/>
            <w:tcBorders>
              <w:top w:val="single" w:sz="4" w:space="0" w:color="auto"/>
              <w:left w:val="single" w:sz="4" w:space="0" w:color="auto"/>
              <w:bottom w:val="single" w:sz="4" w:space="0" w:color="auto"/>
              <w:right w:val="single" w:sz="4" w:space="0" w:color="000000"/>
            </w:tcBorders>
          </w:tcPr>
          <w:p w14:paraId="7C630E24" w14:textId="77777777" w:rsidR="00552E5E" w:rsidRPr="00852DBB" w:rsidRDefault="00552E5E" w:rsidP="00122EF2">
            <w:pPr>
              <w:rPr>
                <w:sz w:val="20"/>
                <w:szCs w:val="20"/>
                <w:highlight w:val="green"/>
              </w:rPr>
            </w:pPr>
            <w:r w:rsidRPr="00852DBB">
              <w:rPr>
                <w:sz w:val="20"/>
                <w:szCs w:val="20"/>
              </w:rPr>
              <w:t>50-54</w:t>
            </w:r>
          </w:p>
        </w:tc>
        <w:tc>
          <w:tcPr>
            <w:tcW w:w="1985" w:type="dxa"/>
            <w:vMerge/>
            <w:tcBorders>
              <w:left w:val="single" w:sz="4" w:space="0" w:color="000000"/>
              <w:bottom w:val="single" w:sz="4" w:space="0" w:color="auto"/>
              <w:right w:val="single" w:sz="4" w:space="0" w:color="000000"/>
            </w:tcBorders>
          </w:tcPr>
          <w:p w14:paraId="7F2282D8" w14:textId="77777777" w:rsidR="00552E5E" w:rsidRPr="00852DBB" w:rsidRDefault="00552E5E" w:rsidP="00122EF2">
            <w:pPr>
              <w:rPr>
                <w:sz w:val="20"/>
                <w:szCs w:val="20"/>
                <w:highlight w:val="green"/>
              </w:rPr>
            </w:pPr>
          </w:p>
        </w:tc>
        <w:tc>
          <w:tcPr>
            <w:tcW w:w="3118" w:type="dxa"/>
            <w:vMerge w:val="restart"/>
            <w:tcBorders>
              <w:top w:val="single" w:sz="4" w:space="0" w:color="auto"/>
              <w:left w:val="single" w:sz="4" w:space="0" w:color="000000"/>
              <w:right w:val="single" w:sz="4" w:space="0" w:color="auto"/>
            </w:tcBorders>
          </w:tcPr>
          <w:p w14:paraId="6A029DC4" w14:textId="77777777" w:rsidR="00552E5E" w:rsidRPr="00852DBB" w:rsidRDefault="00552E5E" w:rsidP="00122EF2">
            <w:pPr>
              <w:rPr>
                <w:sz w:val="20"/>
                <w:szCs w:val="20"/>
              </w:rPr>
            </w:pPr>
            <w:r w:rsidRPr="00852DBB">
              <w:rPr>
                <w:sz w:val="20"/>
                <w:szCs w:val="20"/>
              </w:rPr>
              <w:t>TOTAL</w:t>
            </w:r>
          </w:p>
        </w:tc>
        <w:tc>
          <w:tcPr>
            <w:tcW w:w="2268" w:type="dxa"/>
            <w:vMerge w:val="restart"/>
            <w:tcBorders>
              <w:top w:val="single" w:sz="4" w:space="0" w:color="auto"/>
              <w:left w:val="single" w:sz="4" w:space="0" w:color="auto"/>
              <w:right w:val="single" w:sz="4" w:space="0" w:color="auto"/>
            </w:tcBorders>
          </w:tcPr>
          <w:p w14:paraId="016B4771" w14:textId="77777777" w:rsidR="00552E5E" w:rsidRPr="00852DBB" w:rsidRDefault="00552E5E" w:rsidP="00122EF2">
            <w:pPr>
              <w:rPr>
                <w:sz w:val="20"/>
                <w:szCs w:val="20"/>
              </w:rPr>
            </w:pPr>
            <w:r w:rsidRPr="00852DBB">
              <w:rPr>
                <w:sz w:val="20"/>
                <w:szCs w:val="20"/>
              </w:rPr>
              <w:t>100</w:t>
            </w:r>
          </w:p>
        </w:tc>
      </w:tr>
      <w:tr w:rsidR="00552E5E" w:rsidRPr="00852DBB" w14:paraId="607D54E3" w14:textId="77777777" w:rsidTr="00552E5E">
        <w:trPr>
          <w:trHeight w:val="144"/>
        </w:trPr>
        <w:tc>
          <w:tcPr>
            <w:tcW w:w="851" w:type="dxa"/>
            <w:tcBorders>
              <w:top w:val="single" w:sz="4" w:space="0" w:color="auto"/>
              <w:left w:val="single" w:sz="4" w:space="0" w:color="auto"/>
              <w:bottom w:val="single" w:sz="4" w:space="0" w:color="auto"/>
              <w:right w:val="single" w:sz="4" w:space="0" w:color="auto"/>
            </w:tcBorders>
            <w:vAlign w:val="center"/>
          </w:tcPr>
          <w:p w14:paraId="23D04EA4" w14:textId="77777777" w:rsidR="00552E5E" w:rsidRPr="00852DBB" w:rsidRDefault="00552E5E" w:rsidP="004F2F20">
            <w:pPr>
              <w:rPr>
                <w:sz w:val="20"/>
                <w:szCs w:val="20"/>
              </w:rPr>
            </w:pPr>
            <w:r w:rsidRPr="00852DBB">
              <w:rPr>
                <w:color w:val="000000"/>
                <w:sz w:val="20"/>
                <w:szCs w:val="20"/>
              </w:rPr>
              <w:t>FX</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965B7EB" w14:textId="77777777" w:rsidR="00552E5E" w:rsidRPr="00852DBB" w:rsidRDefault="00552E5E" w:rsidP="004F2F20">
            <w:pPr>
              <w:rPr>
                <w:sz w:val="20"/>
                <w:szCs w:val="20"/>
              </w:rPr>
            </w:pPr>
            <w:r w:rsidRPr="00852DBB">
              <w:rPr>
                <w:color w:val="000000"/>
                <w:sz w:val="20"/>
                <w:szCs w:val="20"/>
              </w:rPr>
              <w:t>0,5</w:t>
            </w:r>
          </w:p>
        </w:tc>
        <w:tc>
          <w:tcPr>
            <w:tcW w:w="1134" w:type="dxa"/>
            <w:tcBorders>
              <w:top w:val="single" w:sz="4" w:space="0" w:color="auto"/>
              <w:left w:val="single" w:sz="4" w:space="0" w:color="auto"/>
              <w:bottom w:val="single" w:sz="4" w:space="0" w:color="auto"/>
              <w:right w:val="single" w:sz="4" w:space="0" w:color="auto"/>
            </w:tcBorders>
            <w:vAlign w:val="center"/>
          </w:tcPr>
          <w:p w14:paraId="1E4D7566" w14:textId="77777777" w:rsidR="00552E5E" w:rsidRPr="00852DBB" w:rsidRDefault="00552E5E" w:rsidP="004F2F20">
            <w:pPr>
              <w:rPr>
                <w:sz w:val="20"/>
                <w:szCs w:val="20"/>
              </w:rPr>
            </w:pPr>
            <w:r w:rsidRPr="00852DBB">
              <w:rPr>
                <w:color w:val="000000"/>
                <w:sz w:val="20"/>
                <w:szCs w:val="20"/>
              </w:rPr>
              <w:t>25-49</w:t>
            </w:r>
          </w:p>
        </w:tc>
        <w:tc>
          <w:tcPr>
            <w:tcW w:w="1985" w:type="dxa"/>
            <w:vMerge w:val="restart"/>
            <w:tcBorders>
              <w:top w:val="single" w:sz="4" w:space="0" w:color="auto"/>
              <w:left w:val="single" w:sz="4" w:space="0" w:color="auto"/>
              <w:right w:val="single" w:sz="4" w:space="0" w:color="000000"/>
            </w:tcBorders>
          </w:tcPr>
          <w:p w14:paraId="1C9D7CAC" w14:textId="77777777" w:rsidR="00552E5E" w:rsidRPr="00852DBB" w:rsidRDefault="00552E5E" w:rsidP="004F2F20">
            <w:pPr>
              <w:rPr>
                <w:sz w:val="20"/>
                <w:szCs w:val="20"/>
                <w:highlight w:val="green"/>
              </w:rPr>
            </w:pPr>
            <w:r w:rsidRPr="00852DBB">
              <w:rPr>
                <w:sz w:val="20"/>
                <w:szCs w:val="20"/>
              </w:rPr>
              <w:t>Unsatisfactory</w:t>
            </w:r>
          </w:p>
        </w:tc>
        <w:tc>
          <w:tcPr>
            <w:tcW w:w="3118" w:type="dxa"/>
            <w:vMerge/>
            <w:tcBorders>
              <w:left w:val="single" w:sz="4" w:space="0" w:color="000000"/>
              <w:right w:val="single" w:sz="4" w:space="0" w:color="auto"/>
            </w:tcBorders>
          </w:tcPr>
          <w:p w14:paraId="60C48D90" w14:textId="77777777" w:rsidR="00552E5E" w:rsidRPr="00852DBB" w:rsidRDefault="00552E5E" w:rsidP="004F2F20">
            <w:pPr>
              <w:rPr>
                <w:sz w:val="20"/>
                <w:szCs w:val="20"/>
              </w:rPr>
            </w:pPr>
          </w:p>
        </w:tc>
        <w:tc>
          <w:tcPr>
            <w:tcW w:w="2268" w:type="dxa"/>
            <w:vMerge/>
            <w:tcBorders>
              <w:left w:val="single" w:sz="4" w:space="0" w:color="auto"/>
              <w:right w:val="single" w:sz="4" w:space="0" w:color="auto"/>
            </w:tcBorders>
          </w:tcPr>
          <w:p w14:paraId="6F77C2E9" w14:textId="77777777" w:rsidR="00552E5E" w:rsidRPr="00852DBB" w:rsidRDefault="00552E5E" w:rsidP="004F2F20">
            <w:pPr>
              <w:rPr>
                <w:sz w:val="20"/>
                <w:szCs w:val="20"/>
              </w:rPr>
            </w:pPr>
          </w:p>
        </w:tc>
      </w:tr>
      <w:tr w:rsidR="00552E5E" w:rsidRPr="00852DBB" w14:paraId="25F709E5" w14:textId="77777777" w:rsidTr="00552E5E">
        <w:trPr>
          <w:trHeight w:val="219"/>
        </w:trPr>
        <w:tc>
          <w:tcPr>
            <w:tcW w:w="851" w:type="dxa"/>
            <w:tcBorders>
              <w:top w:val="single" w:sz="4" w:space="0" w:color="auto"/>
              <w:left w:val="single" w:sz="4" w:space="0" w:color="auto"/>
              <w:bottom w:val="single" w:sz="4" w:space="0" w:color="auto"/>
              <w:right w:val="single" w:sz="4" w:space="0" w:color="auto"/>
            </w:tcBorders>
            <w:vAlign w:val="center"/>
          </w:tcPr>
          <w:p w14:paraId="432E6633" w14:textId="77777777" w:rsidR="00552E5E" w:rsidRPr="00852DBB" w:rsidRDefault="00552E5E" w:rsidP="004F2F20">
            <w:pPr>
              <w:rPr>
                <w:sz w:val="20"/>
                <w:szCs w:val="20"/>
              </w:rPr>
            </w:pPr>
            <w:r w:rsidRPr="00852DBB">
              <w:rPr>
                <w:color w:val="000000"/>
                <w:sz w:val="20"/>
                <w:szCs w:val="20"/>
              </w:rPr>
              <w:t>F</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6139548" w14:textId="77777777" w:rsidR="00552E5E" w:rsidRPr="00852DBB" w:rsidRDefault="00552E5E" w:rsidP="004F2F20">
            <w:pPr>
              <w:rPr>
                <w:sz w:val="20"/>
                <w:szCs w:val="20"/>
              </w:rPr>
            </w:pPr>
            <w:r w:rsidRPr="00852DBB">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14:paraId="1852D46F" w14:textId="77777777" w:rsidR="00552E5E" w:rsidRPr="00852DBB" w:rsidRDefault="00552E5E" w:rsidP="004F2F20">
            <w:pPr>
              <w:rPr>
                <w:sz w:val="20"/>
                <w:szCs w:val="20"/>
              </w:rPr>
            </w:pPr>
            <w:r w:rsidRPr="00852DBB">
              <w:rPr>
                <w:color w:val="000000"/>
                <w:sz w:val="20"/>
                <w:szCs w:val="20"/>
              </w:rPr>
              <w:t>0-24</w:t>
            </w:r>
          </w:p>
        </w:tc>
        <w:tc>
          <w:tcPr>
            <w:tcW w:w="1985" w:type="dxa"/>
            <w:vMerge/>
            <w:tcBorders>
              <w:left w:val="single" w:sz="4" w:space="0" w:color="auto"/>
              <w:bottom w:val="single" w:sz="4" w:space="0" w:color="auto"/>
              <w:right w:val="single" w:sz="4" w:space="0" w:color="000000"/>
            </w:tcBorders>
          </w:tcPr>
          <w:p w14:paraId="3CAC61AB" w14:textId="77777777" w:rsidR="00552E5E" w:rsidRPr="00852DBB" w:rsidRDefault="00552E5E" w:rsidP="004F2F20">
            <w:pPr>
              <w:rPr>
                <w:sz w:val="20"/>
                <w:szCs w:val="20"/>
                <w:highlight w:val="green"/>
              </w:rPr>
            </w:pPr>
          </w:p>
        </w:tc>
        <w:tc>
          <w:tcPr>
            <w:tcW w:w="3118" w:type="dxa"/>
            <w:vMerge/>
            <w:tcBorders>
              <w:left w:val="single" w:sz="4" w:space="0" w:color="000000"/>
              <w:bottom w:val="single" w:sz="4" w:space="0" w:color="auto"/>
              <w:right w:val="single" w:sz="4" w:space="0" w:color="auto"/>
            </w:tcBorders>
          </w:tcPr>
          <w:p w14:paraId="3C2BB191" w14:textId="77777777" w:rsidR="00552E5E" w:rsidRPr="00852DBB" w:rsidRDefault="00552E5E" w:rsidP="004F2F20">
            <w:pPr>
              <w:rPr>
                <w:sz w:val="20"/>
                <w:szCs w:val="20"/>
              </w:rPr>
            </w:pPr>
          </w:p>
        </w:tc>
        <w:tc>
          <w:tcPr>
            <w:tcW w:w="2268" w:type="dxa"/>
            <w:vMerge/>
            <w:tcBorders>
              <w:left w:val="single" w:sz="4" w:space="0" w:color="auto"/>
              <w:bottom w:val="single" w:sz="4" w:space="0" w:color="auto"/>
              <w:right w:val="single" w:sz="4" w:space="0" w:color="auto"/>
            </w:tcBorders>
          </w:tcPr>
          <w:p w14:paraId="7347D659" w14:textId="77777777" w:rsidR="00552E5E" w:rsidRPr="00852DBB" w:rsidRDefault="00552E5E" w:rsidP="004F2F20">
            <w:pPr>
              <w:rPr>
                <w:sz w:val="20"/>
                <w:szCs w:val="20"/>
              </w:rPr>
            </w:pPr>
          </w:p>
        </w:tc>
      </w:tr>
      <w:tr w:rsidR="00A44F44" w:rsidRPr="00E13BD9" w14:paraId="0C040B5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11436FE2" w14:textId="77777777" w:rsidR="00BC4476" w:rsidRPr="00852DBB" w:rsidRDefault="00BC4476" w:rsidP="00A44F44">
            <w:pPr>
              <w:tabs>
                <w:tab w:val="left" w:pos="1276"/>
              </w:tabs>
              <w:jc w:val="center"/>
              <w:rPr>
                <w:b/>
                <w:sz w:val="20"/>
                <w:szCs w:val="20"/>
                <w:lang w:val="en-US"/>
              </w:rPr>
            </w:pPr>
          </w:p>
          <w:p w14:paraId="6327F4D6" w14:textId="77777777" w:rsidR="00A44F44" w:rsidRPr="00852DBB" w:rsidRDefault="00A44F44" w:rsidP="009B7F2B">
            <w:pPr>
              <w:jc w:val="center"/>
              <w:rPr>
                <w:b/>
                <w:bCs/>
                <w:sz w:val="20"/>
                <w:szCs w:val="20"/>
                <w:lang w:val="en-US"/>
              </w:rPr>
            </w:pPr>
            <w:r w:rsidRPr="00852DBB">
              <w:rPr>
                <w:b/>
                <w:bCs/>
                <w:sz w:val="20"/>
                <w:szCs w:val="20"/>
                <w:lang w:val="en-US"/>
              </w:rPr>
              <w:t>Calendar (schedule) for the implementation of the content of the course</w:t>
            </w:r>
            <w:r w:rsidR="00077BE5" w:rsidRPr="00852DBB">
              <w:rPr>
                <w:b/>
                <w:bCs/>
                <w:sz w:val="20"/>
                <w:szCs w:val="20"/>
                <w:lang w:val="en-US"/>
              </w:rPr>
              <w:t>.</w:t>
            </w:r>
            <w:r w:rsidR="00803A2F" w:rsidRPr="00852DBB">
              <w:rPr>
                <w:b/>
                <w:bCs/>
                <w:sz w:val="20"/>
                <w:szCs w:val="20"/>
                <w:lang w:val="en-US"/>
              </w:rPr>
              <w:t>Methods</w:t>
            </w:r>
            <w:r w:rsidRPr="00852DBB">
              <w:rPr>
                <w:b/>
                <w:bCs/>
                <w:sz w:val="20"/>
                <w:szCs w:val="20"/>
                <w:lang w:val="en-US"/>
              </w:rPr>
              <w:t xml:space="preserve"> of teaching and learning</w:t>
            </w:r>
            <w:r w:rsidR="00F965A7" w:rsidRPr="00852DBB">
              <w:rPr>
                <w:b/>
                <w:bCs/>
                <w:sz w:val="20"/>
                <w:szCs w:val="20"/>
                <w:lang w:val="en-US"/>
              </w:rPr>
              <w:t>.</w:t>
            </w:r>
          </w:p>
          <w:p w14:paraId="0EE89761" w14:textId="77777777" w:rsidR="00BC4476" w:rsidRPr="00852DBB" w:rsidRDefault="00BC4476" w:rsidP="00A44F44">
            <w:pPr>
              <w:tabs>
                <w:tab w:val="left" w:pos="1276"/>
              </w:tabs>
              <w:jc w:val="center"/>
              <w:rPr>
                <w:b/>
                <w:sz w:val="20"/>
                <w:szCs w:val="20"/>
                <w:lang w:val="en-US"/>
              </w:rPr>
            </w:pPr>
          </w:p>
        </w:tc>
      </w:tr>
    </w:tbl>
    <w:tbl>
      <w:tblPr>
        <w:tblStyle w:val="a7"/>
        <w:tblW w:w="10509" w:type="dxa"/>
        <w:tblInd w:w="-856" w:type="dxa"/>
        <w:tblLook w:val="04A0" w:firstRow="1" w:lastRow="0" w:firstColumn="1" w:lastColumn="0" w:noHBand="0" w:noVBand="1"/>
      </w:tblPr>
      <w:tblGrid>
        <w:gridCol w:w="868"/>
        <w:gridCol w:w="7987"/>
        <w:gridCol w:w="928"/>
        <w:gridCol w:w="726"/>
      </w:tblGrid>
      <w:tr w:rsidR="008642A4" w:rsidRPr="00852DBB" w14:paraId="6B779985" w14:textId="77777777" w:rsidTr="00D25C7B">
        <w:tc>
          <w:tcPr>
            <w:tcW w:w="868" w:type="dxa"/>
            <w:shd w:val="clear" w:color="auto" w:fill="auto"/>
          </w:tcPr>
          <w:p w14:paraId="12344E7F" w14:textId="77777777" w:rsidR="008642A4" w:rsidRPr="00852DBB" w:rsidRDefault="008642A4" w:rsidP="005B72B3">
            <w:pPr>
              <w:tabs>
                <w:tab w:val="left" w:pos="1276"/>
              </w:tabs>
              <w:jc w:val="center"/>
              <w:rPr>
                <w:b/>
                <w:sz w:val="20"/>
                <w:szCs w:val="20"/>
              </w:rPr>
            </w:pPr>
            <w:r w:rsidRPr="00852DBB">
              <w:rPr>
                <w:b/>
                <w:sz w:val="20"/>
                <w:szCs w:val="20"/>
              </w:rPr>
              <w:t>A week</w:t>
            </w:r>
          </w:p>
        </w:tc>
        <w:tc>
          <w:tcPr>
            <w:tcW w:w="7987" w:type="dxa"/>
            <w:shd w:val="clear" w:color="auto" w:fill="auto"/>
          </w:tcPr>
          <w:p w14:paraId="7BB40698" w14:textId="77777777" w:rsidR="008642A4" w:rsidRPr="00852DBB" w:rsidRDefault="008642A4" w:rsidP="005B72B3">
            <w:pPr>
              <w:tabs>
                <w:tab w:val="left" w:pos="1276"/>
              </w:tabs>
              <w:jc w:val="center"/>
              <w:rPr>
                <w:b/>
                <w:sz w:val="20"/>
                <w:szCs w:val="20"/>
              </w:rPr>
            </w:pPr>
            <w:r w:rsidRPr="00852DBB">
              <w:rPr>
                <w:b/>
                <w:sz w:val="20"/>
                <w:szCs w:val="20"/>
              </w:rPr>
              <w:t>Topic name</w:t>
            </w:r>
          </w:p>
        </w:tc>
        <w:tc>
          <w:tcPr>
            <w:tcW w:w="928" w:type="dxa"/>
            <w:shd w:val="clear" w:color="auto" w:fill="auto"/>
          </w:tcPr>
          <w:p w14:paraId="446DF8B8" w14:textId="77777777" w:rsidR="008642A4" w:rsidRPr="00852DBB" w:rsidRDefault="008642A4" w:rsidP="00E91403">
            <w:pPr>
              <w:tabs>
                <w:tab w:val="left" w:pos="1276"/>
              </w:tabs>
              <w:rPr>
                <w:b/>
                <w:sz w:val="20"/>
                <w:szCs w:val="20"/>
              </w:rPr>
            </w:pPr>
            <w:r w:rsidRPr="00852DBB">
              <w:rPr>
                <w:b/>
                <w:sz w:val="20"/>
                <w:szCs w:val="20"/>
              </w:rPr>
              <w:t>Number of hours</w:t>
            </w:r>
          </w:p>
        </w:tc>
        <w:tc>
          <w:tcPr>
            <w:tcW w:w="726" w:type="dxa"/>
            <w:shd w:val="clear" w:color="auto" w:fill="auto"/>
          </w:tcPr>
          <w:p w14:paraId="49EB7C4A" w14:textId="77777777" w:rsidR="008642A4" w:rsidRPr="00852DBB" w:rsidRDefault="008642A4" w:rsidP="00E91403">
            <w:pPr>
              <w:tabs>
                <w:tab w:val="left" w:pos="1276"/>
              </w:tabs>
              <w:ind w:left="-68" w:firstLine="26"/>
              <w:rPr>
                <w:b/>
                <w:sz w:val="20"/>
                <w:szCs w:val="20"/>
              </w:rPr>
            </w:pPr>
            <w:r w:rsidRPr="00852DBB">
              <w:rPr>
                <w:b/>
                <w:sz w:val="20"/>
                <w:szCs w:val="20"/>
              </w:rPr>
              <w:t>Max.</w:t>
            </w:r>
          </w:p>
          <w:p w14:paraId="6A0C0DBA" w14:textId="77777777" w:rsidR="008642A4" w:rsidRPr="00852DBB" w:rsidRDefault="008642A4" w:rsidP="00E91403">
            <w:pPr>
              <w:tabs>
                <w:tab w:val="left" w:pos="1276"/>
              </w:tabs>
              <w:rPr>
                <w:b/>
                <w:sz w:val="20"/>
                <w:szCs w:val="20"/>
                <w:lang w:val="kk-KZ"/>
              </w:rPr>
            </w:pPr>
            <w:r w:rsidRPr="00852DBB">
              <w:rPr>
                <w:b/>
                <w:sz w:val="20"/>
                <w:szCs w:val="20"/>
                <w:lang w:val="kk-KZ"/>
              </w:rPr>
              <w:t>b</w:t>
            </w:r>
            <w:r w:rsidRPr="00852DBB">
              <w:rPr>
                <w:b/>
                <w:sz w:val="20"/>
                <w:szCs w:val="20"/>
              </w:rPr>
              <w:t>all</w:t>
            </w:r>
          </w:p>
        </w:tc>
      </w:tr>
      <w:tr w:rsidR="008642A4" w:rsidRPr="00852DBB" w14:paraId="2AFFD13E" w14:textId="77777777" w:rsidTr="008642A4">
        <w:tc>
          <w:tcPr>
            <w:tcW w:w="10509" w:type="dxa"/>
            <w:gridSpan w:val="4"/>
          </w:tcPr>
          <w:p w14:paraId="6649744E" w14:textId="77777777" w:rsidR="008642A4" w:rsidRPr="00852DBB" w:rsidRDefault="002668F7" w:rsidP="008667FB">
            <w:pPr>
              <w:tabs>
                <w:tab w:val="left" w:pos="1276"/>
              </w:tabs>
              <w:jc w:val="center"/>
              <w:rPr>
                <w:b/>
                <w:sz w:val="20"/>
                <w:szCs w:val="20"/>
                <w:lang w:val="en-US"/>
              </w:rPr>
            </w:pPr>
            <w:r w:rsidRPr="00852DBB">
              <w:rPr>
                <w:b/>
                <w:sz w:val="20"/>
                <w:szCs w:val="20"/>
                <w:lang w:val="en-US"/>
              </w:rPr>
              <w:t>MODULE 1</w:t>
            </w:r>
            <w:r w:rsidR="008667FB" w:rsidRPr="00852DBB">
              <w:rPr>
                <w:b/>
                <w:color w:val="222222"/>
                <w:sz w:val="20"/>
                <w:szCs w:val="20"/>
                <w:lang w:val="en-US"/>
              </w:rPr>
              <w:t xml:space="preserve">Introduction to pre-translation text analysis </w:t>
            </w:r>
          </w:p>
        </w:tc>
      </w:tr>
      <w:tr w:rsidR="00877B36" w:rsidRPr="00852DBB" w14:paraId="1A8190E2" w14:textId="77777777" w:rsidTr="00877B36">
        <w:trPr>
          <w:trHeight w:val="190"/>
        </w:trPr>
        <w:tc>
          <w:tcPr>
            <w:tcW w:w="868" w:type="dxa"/>
            <w:vMerge w:val="restart"/>
            <w:shd w:val="clear" w:color="auto" w:fill="auto"/>
          </w:tcPr>
          <w:p w14:paraId="330B097F" w14:textId="77777777" w:rsidR="00877B36" w:rsidRPr="00852DBB" w:rsidRDefault="00877B36" w:rsidP="005B72B3">
            <w:pPr>
              <w:tabs>
                <w:tab w:val="left" w:pos="1276"/>
              </w:tabs>
              <w:jc w:val="center"/>
              <w:rPr>
                <w:b/>
                <w:bCs/>
                <w:sz w:val="20"/>
                <w:szCs w:val="20"/>
              </w:rPr>
            </w:pPr>
            <w:r w:rsidRPr="00852DBB">
              <w:rPr>
                <w:b/>
                <w:bCs/>
                <w:sz w:val="20"/>
                <w:szCs w:val="20"/>
              </w:rPr>
              <w:t>1</w:t>
            </w:r>
          </w:p>
        </w:tc>
        <w:tc>
          <w:tcPr>
            <w:tcW w:w="7987" w:type="dxa"/>
            <w:shd w:val="clear" w:color="auto" w:fill="auto"/>
          </w:tcPr>
          <w:p w14:paraId="49781C09" w14:textId="77777777" w:rsidR="00877B36" w:rsidRPr="00852DBB" w:rsidRDefault="00877B36" w:rsidP="008667FB">
            <w:pPr>
              <w:tabs>
                <w:tab w:val="left" w:pos="1276"/>
              </w:tabs>
              <w:rPr>
                <w:b/>
                <w:bCs/>
                <w:sz w:val="20"/>
                <w:szCs w:val="20"/>
                <w:lang w:val="en-US"/>
              </w:rPr>
            </w:pPr>
            <w:r w:rsidRPr="00852DBB">
              <w:rPr>
                <w:b/>
                <w:bCs/>
                <w:sz w:val="20"/>
                <w:szCs w:val="20"/>
                <w:lang w:val="en-US"/>
              </w:rPr>
              <w:t xml:space="preserve">Lecture 1 </w:t>
            </w:r>
            <w:r w:rsidR="00156F0B" w:rsidRPr="00852DBB">
              <w:rPr>
                <w:bCs/>
                <w:sz w:val="20"/>
                <w:szCs w:val="20"/>
                <w:lang w:val="en-US"/>
              </w:rPr>
              <w:t>Introduction to discipline. History of Translation Study Development. Contemporary theory of translation.</w:t>
            </w:r>
          </w:p>
        </w:tc>
        <w:tc>
          <w:tcPr>
            <w:tcW w:w="928" w:type="dxa"/>
            <w:shd w:val="clear" w:color="auto" w:fill="auto"/>
          </w:tcPr>
          <w:p w14:paraId="1FD86960" w14:textId="77777777" w:rsidR="00877B36" w:rsidRPr="00852DBB" w:rsidRDefault="00B263BA" w:rsidP="00877B36">
            <w:pPr>
              <w:tabs>
                <w:tab w:val="left" w:pos="1276"/>
              </w:tabs>
              <w:rPr>
                <w:sz w:val="20"/>
                <w:szCs w:val="20"/>
              </w:rPr>
            </w:pPr>
            <w:r w:rsidRPr="00852DBB">
              <w:rPr>
                <w:sz w:val="20"/>
                <w:szCs w:val="20"/>
              </w:rPr>
              <w:t xml:space="preserve">      2</w:t>
            </w:r>
          </w:p>
        </w:tc>
        <w:tc>
          <w:tcPr>
            <w:tcW w:w="726" w:type="dxa"/>
            <w:shd w:val="clear" w:color="auto" w:fill="auto"/>
          </w:tcPr>
          <w:p w14:paraId="4C4F5520" w14:textId="77777777" w:rsidR="00877B36" w:rsidRPr="00852DBB" w:rsidRDefault="00877B36" w:rsidP="00877B36">
            <w:pPr>
              <w:tabs>
                <w:tab w:val="left" w:pos="1276"/>
              </w:tabs>
              <w:jc w:val="center"/>
              <w:rPr>
                <w:sz w:val="20"/>
                <w:szCs w:val="20"/>
              </w:rPr>
            </w:pPr>
            <w:r w:rsidRPr="00852DBB">
              <w:rPr>
                <w:sz w:val="20"/>
                <w:szCs w:val="20"/>
              </w:rPr>
              <w:t>2</w:t>
            </w:r>
          </w:p>
        </w:tc>
      </w:tr>
      <w:tr w:rsidR="00877B36" w:rsidRPr="00852DBB" w14:paraId="716D292A" w14:textId="77777777" w:rsidTr="00D25C7B">
        <w:trPr>
          <w:trHeight w:val="190"/>
        </w:trPr>
        <w:tc>
          <w:tcPr>
            <w:tcW w:w="868" w:type="dxa"/>
            <w:vMerge/>
            <w:shd w:val="clear" w:color="auto" w:fill="auto"/>
          </w:tcPr>
          <w:p w14:paraId="779FE2EC" w14:textId="77777777" w:rsidR="00877B36" w:rsidRPr="00852DBB" w:rsidRDefault="00877B36" w:rsidP="005B72B3">
            <w:pPr>
              <w:tabs>
                <w:tab w:val="left" w:pos="1276"/>
              </w:tabs>
              <w:jc w:val="center"/>
              <w:rPr>
                <w:b/>
                <w:bCs/>
                <w:sz w:val="20"/>
                <w:szCs w:val="20"/>
              </w:rPr>
            </w:pPr>
          </w:p>
        </w:tc>
        <w:tc>
          <w:tcPr>
            <w:tcW w:w="7987" w:type="dxa"/>
            <w:shd w:val="clear" w:color="auto" w:fill="auto"/>
          </w:tcPr>
          <w:p w14:paraId="4BD17A1C" w14:textId="77777777" w:rsidR="00877B36" w:rsidRPr="00852DBB" w:rsidRDefault="00877B36" w:rsidP="0089776D">
            <w:pPr>
              <w:tabs>
                <w:tab w:val="left" w:pos="1276"/>
              </w:tabs>
              <w:rPr>
                <w:b/>
                <w:bCs/>
                <w:sz w:val="20"/>
                <w:szCs w:val="20"/>
                <w:lang w:val="en-US"/>
              </w:rPr>
            </w:pPr>
            <w:r w:rsidRPr="00852DBB">
              <w:rPr>
                <w:b/>
                <w:bCs/>
                <w:sz w:val="20"/>
                <w:szCs w:val="20"/>
                <w:lang w:val="en-US"/>
              </w:rPr>
              <w:t xml:space="preserve">Seminar 1 </w:t>
            </w:r>
            <w:r w:rsidR="00156F0B" w:rsidRPr="00852DBB">
              <w:rPr>
                <w:bCs/>
                <w:sz w:val="20"/>
                <w:szCs w:val="20"/>
                <w:lang w:val="en-US"/>
              </w:rPr>
              <w:t>What is translation? Classification of translation. Debunking myths about translation.</w:t>
            </w:r>
          </w:p>
        </w:tc>
        <w:tc>
          <w:tcPr>
            <w:tcW w:w="928" w:type="dxa"/>
            <w:shd w:val="clear" w:color="auto" w:fill="auto"/>
          </w:tcPr>
          <w:p w14:paraId="3E46601C" w14:textId="77777777" w:rsidR="00877B36" w:rsidRPr="00852DBB" w:rsidRDefault="00214A1E" w:rsidP="008667FB">
            <w:pPr>
              <w:tabs>
                <w:tab w:val="left" w:pos="1276"/>
              </w:tabs>
              <w:rPr>
                <w:sz w:val="20"/>
                <w:szCs w:val="20"/>
              </w:rPr>
            </w:pPr>
            <w:r w:rsidRPr="00852DBB">
              <w:rPr>
                <w:sz w:val="20"/>
                <w:szCs w:val="20"/>
              </w:rPr>
              <w:t xml:space="preserve">      4</w:t>
            </w:r>
          </w:p>
        </w:tc>
        <w:tc>
          <w:tcPr>
            <w:tcW w:w="726" w:type="dxa"/>
            <w:shd w:val="clear" w:color="auto" w:fill="auto"/>
          </w:tcPr>
          <w:p w14:paraId="2CE1E724" w14:textId="77777777" w:rsidR="00877B36" w:rsidRPr="00852DBB" w:rsidRDefault="00BB332F" w:rsidP="005B72B3">
            <w:pPr>
              <w:tabs>
                <w:tab w:val="left" w:pos="1276"/>
              </w:tabs>
              <w:jc w:val="center"/>
              <w:rPr>
                <w:sz w:val="20"/>
                <w:szCs w:val="20"/>
              </w:rPr>
            </w:pPr>
            <w:r w:rsidRPr="00852DBB">
              <w:rPr>
                <w:sz w:val="20"/>
                <w:szCs w:val="20"/>
              </w:rPr>
              <w:t>8</w:t>
            </w:r>
          </w:p>
        </w:tc>
      </w:tr>
      <w:tr w:rsidR="008642A4" w:rsidRPr="00852DBB" w14:paraId="5EEFBA7F" w14:textId="77777777" w:rsidTr="00D25C7B">
        <w:tc>
          <w:tcPr>
            <w:tcW w:w="868" w:type="dxa"/>
            <w:vMerge w:val="restart"/>
            <w:shd w:val="clear" w:color="auto" w:fill="auto"/>
          </w:tcPr>
          <w:p w14:paraId="03D12F57" w14:textId="77777777" w:rsidR="008642A4" w:rsidRPr="00852DBB" w:rsidRDefault="00D827E8" w:rsidP="005B72B3">
            <w:pPr>
              <w:tabs>
                <w:tab w:val="left" w:pos="1276"/>
              </w:tabs>
              <w:jc w:val="center"/>
              <w:rPr>
                <w:b/>
                <w:bCs/>
                <w:sz w:val="20"/>
                <w:szCs w:val="20"/>
              </w:rPr>
            </w:pPr>
            <w:r w:rsidRPr="00852DBB">
              <w:rPr>
                <w:b/>
                <w:bCs/>
                <w:sz w:val="20"/>
                <w:szCs w:val="20"/>
              </w:rPr>
              <w:t>2</w:t>
            </w:r>
          </w:p>
        </w:tc>
        <w:tc>
          <w:tcPr>
            <w:tcW w:w="7987" w:type="dxa"/>
            <w:shd w:val="clear" w:color="auto" w:fill="auto"/>
          </w:tcPr>
          <w:p w14:paraId="0B11D27C" w14:textId="77777777" w:rsidR="008642A4" w:rsidRPr="00852DBB" w:rsidRDefault="00EE27E2" w:rsidP="008667FB">
            <w:pPr>
              <w:tabs>
                <w:tab w:val="left" w:pos="1276"/>
              </w:tabs>
              <w:rPr>
                <w:bCs/>
                <w:sz w:val="20"/>
                <w:szCs w:val="20"/>
                <w:lang w:val="en-US"/>
              </w:rPr>
            </w:pPr>
            <w:r w:rsidRPr="00852DBB">
              <w:rPr>
                <w:b/>
                <w:bCs/>
                <w:sz w:val="20"/>
                <w:szCs w:val="20"/>
                <w:lang w:val="en-US"/>
              </w:rPr>
              <w:t>Lecture 2</w:t>
            </w:r>
            <w:r w:rsidR="00853782" w:rsidRPr="00852DBB">
              <w:rPr>
                <w:bCs/>
                <w:sz w:val="20"/>
                <w:szCs w:val="20"/>
                <w:lang w:val="en-US"/>
              </w:rPr>
              <w:t>Subject, objectives and methods of research in theory and practice of translation.</w:t>
            </w:r>
          </w:p>
        </w:tc>
        <w:tc>
          <w:tcPr>
            <w:tcW w:w="928" w:type="dxa"/>
            <w:shd w:val="clear" w:color="auto" w:fill="auto"/>
          </w:tcPr>
          <w:p w14:paraId="45C4832A" w14:textId="77777777" w:rsidR="008642A4" w:rsidRPr="00852DBB" w:rsidRDefault="00B263BA" w:rsidP="00AF12D5">
            <w:pPr>
              <w:tabs>
                <w:tab w:val="left" w:pos="1276"/>
              </w:tabs>
              <w:rPr>
                <w:sz w:val="20"/>
                <w:szCs w:val="20"/>
              </w:rPr>
            </w:pPr>
            <w:r w:rsidRPr="00852DBB">
              <w:rPr>
                <w:sz w:val="20"/>
                <w:szCs w:val="20"/>
                <w:lang w:val="en-US"/>
              </w:rPr>
              <w:t xml:space="preserve">      </w:t>
            </w:r>
            <w:r w:rsidRPr="00852DBB">
              <w:rPr>
                <w:sz w:val="20"/>
                <w:szCs w:val="20"/>
              </w:rPr>
              <w:t>2</w:t>
            </w:r>
          </w:p>
        </w:tc>
        <w:tc>
          <w:tcPr>
            <w:tcW w:w="726" w:type="dxa"/>
            <w:shd w:val="clear" w:color="auto" w:fill="auto"/>
          </w:tcPr>
          <w:p w14:paraId="1EE8AADE" w14:textId="77777777" w:rsidR="00877B36" w:rsidRPr="00852DBB" w:rsidRDefault="00877B36" w:rsidP="00AF12D5">
            <w:pPr>
              <w:tabs>
                <w:tab w:val="left" w:pos="1276"/>
              </w:tabs>
              <w:jc w:val="center"/>
              <w:rPr>
                <w:sz w:val="20"/>
                <w:szCs w:val="20"/>
              </w:rPr>
            </w:pPr>
            <w:r w:rsidRPr="00852DBB">
              <w:rPr>
                <w:sz w:val="20"/>
                <w:szCs w:val="20"/>
              </w:rPr>
              <w:t>2</w:t>
            </w:r>
          </w:p>
        </w:tc>
      </w:tr>
      <w:tr w:rsidR="00AF12D5" w:rsidRPr="00852DBB" w14:paraId="59BA2A3D" w14:textId="77777777" w:rsidTr="00D25C7B">
        <w:tc>
          <w:tcPr>
            <w:tcW w:w="868" w:type="dxa"/>
            <w:vMerge/>
            <w:shd w:val="clear" w:color="auto" w:fill="auto"/>
          </w:tcPr>
          <w:p w14:paraId="2DD28EA7" w14:textId="77777777" w:rsidR="00AF12D5" w:rsidRPr="00852DBB" w:rsidRDefault="00AF12D5" w:rsidP="005B72B3">
            <w:pPr>
              <w:tabs>
                <w:tab w:val="left" w:pos="1276"/>
              </w:tabs>
              <w:jc w:val="center"/>
              <w:rPr>
                <w:b/>
                <w:bCs/>
                <w:sz w:val="20"/>
                <w:szCs w:val="20"/>
              </w:rPr>
            </w:pPr>
          </w:p>
        </w:tc>
        <w:tc>
          <w:tcPr>
            <w:tcW w:w="7987" w:type="dxa"/>
            <w:shd w:val="clear" w:color="auto" w:fill="auto"/>
          </w:tcPr>
          <w:p w14:paraId="01B76175" w14:textId="77777777" w:rsidR="00AF12D5" w:rsidRPr="00852DBB" w:rsidRDefault="00AF12D5" w:rsidP="008667FB">
            <w:pPr>
              <w:tabs>
                <w:tab w:val="left" w:pos="1276"/>
              </w:tabs>
              <w:rPr>
                <w:b/>
                <w:bCs/>
                <w:sz w:val="20"/>
                <w:szCs w:val="20"/>
                <w:lang w:val="en-US"/>
              </w:rPr>
            </w:pPr>
            <w:r w:rsidRPr="00852DBB">
              <w:rPr>
                <w:b/>
                <w:bCs/>
                <w:sz w:val="20"/>
                <w:szCs w:val="20"/>
                <w:lang w:val="en-US"/>
              </w:rPr>
              <w:t xml:space="preserve">Seminar 2 </w:t>
            </w:r>
            <w:r w:rsidR="00853782" w:rsidRPr="00852DBB">
              <w:rPr>
                <w:bCs/>
                <w:sz w:val="20"/>
                <w:szCs w:val="20"/>
                <w:lang w:val="en-US"/>
              </w:rPr>
              <w:t>Translation profession. Translator vs Interpreter</w:t>
            </w:r>
          </w:p>
        </w:tc>
        <w:tc>
          <w:tcPr>
            <w:tcW w:w="928" w:type="dxa"/>
            <w:shd w:val="clear" w:color="auto" w:fill="auto"/>
          </w:tcPr>
          <w:p w14:paraId="73226F3C" w14:textId="77777777" w:rsidR="00AF12D5" w:rsidRPr="00852DBB" w:rsidRDefault="00214A1E" w:rsidP="008667FB">
            <w:pPr>
              <w:tabs>
                <w:tab w:val="left" w:pos="1276"/>
              </w:tabs>
              <w:rPr>
                <w:sz w:val="20"/>
                <w:szCs w:val="20"/>
              </w:rPr>
            </w:pPr>
            <w:r w:rsidRPr="00852DBB">
              <w:rPr>
                <w:sz w:val="20"/>
                <w:szCs w:val="20"/>
                <w:lang w:val="en-US"/>
              </w:rPr>
              <w:t xml:space="preserve">      </w:t>
            </w:r>
            <w:r w:rsidRPr="00852DBB">
              <w:rPr>
                <w:sz w:val="20"/>
                <w:szCs w:val="20"/>
              </w:rPr>
              <w:t>4</w:t>
            </w:r>
          </w:p>
        </w:tc>
        <w:tc>
          <w:tcPr>
            <w:tcW w:w="726" w:type="dxa"/>
            <w:shd w:val="clear" w:color="auto" w:fill="auto"/>
          </w:tcPr>
          <w:p w14:paraId="0B1257AC" w14:textId="77777777" w:rsidR="00AF12D5" w:rsidRPr="00852DBB" w:rsidRDefault="00BB332F" w:rsidP="005B72B3">
            <w:pPr>
              <w:tabs>
                <w:tab w:val="left" w:pos="1276"/>
              </w:tabs>
              <w:jc w:val="center"/>
              <w:rPr>
                <w:sz w:val="20"/>
                <w:szCs w:val="20"/>
              </w:rPr>
            </w:pPr>
            <w:r w:rsidRPr="00852DBB">
              <w:rPr>
                <w:sz w:val="20"/>
                <w:szCs w:val="20"/>
              </w:rPr>
              <w:t>8</w:t>
            </w:r>
          </w:p>
        </w:tc>
      </w:tr>
      <w:tr w:rsidR="008642A4" w:rsidRPr="00852DBB" w14:paraId="1CAC3E41" w14:textId="77777777" w:rsidTr="00D25C7B">
        <w:tc>
          <w:tcPr>
            <w:tcW w:w="868" w:type="dxa"/>
            <w:vMerge/>
            <w:shd w:val="clear" w:color="auto" w:fill="auto"/>
          </w:tcPr>
          <w:p w14:paraId="55F34E4F" w14:textId="77777777" w:rsidR="008642A4" w:rsidRPr="00852DBB" w:rsidRDefault="008642A4" w:rsidP="005B72B3">
            <w:pPr>
              <w:tabs>
                <w:tab w:val="left" w:pos="1276"/>
              </w:tabs>
              <w:jc w:val="center"/>
              <w:rPr>
                <w:b/>
                <w:bCs/>
                <w:sz w:val="20"/>
                <w:szCs w:val="20"/>
              </w:rPr>
            </w:pPr>
          </w:p>
        </w:tc>
        <w:tc>
          <w:tcPr>
            <w:tcW w:w="7987" w:type="dxa"/>
            <w:shd w:val="clear" w:color="auto" w:fill="auto"/>
          </w:tcPr>
          <w:p w14:paraId="721018F8" w14:textId="77777777" w:rsidR="008642A4" w:rsidRPr="00852DBB" w:rsidRDefault="008E4702" w:rsidP="00455784">
            <w:pPr>
              <w:jc w:val="both"/>
              <w:rPr>
                <w:bCs/>
                <w:color w:val="FF0000"/>
                <w:sz w:val="20"/>
                <w:szCs w:val="20"/>
                <w:lang w:val="kk-KZ"/>
              </w:rPr>
            </w:pPr>
            <w:r w:rsidRPr="00852DBB">
              <w:rPr>
                <w:b/>
                <w:sz w:val="20"/>
                <w:szCs w:val="20"/>
                <w:lang w:val="en-US"/>
              </w:rPr>
              <w:t>IWST</w:t>
            </w:r>
            <w:r w:rsidR="00D25C7B" w:rsidRPr="00852DBB">
              <w:rPr>
                <w:b/>
                <w:sz w:val="20"/>
                <w:szCs w:val="20"/>
                <w:lang w:val="en-US"/>
              </w:rPr>
              <w:t xml:space="preserve"> 1 </w:t>
            </w:r>
            <w:r w:rsidR="00D25C7B" w:rsidRPr="00852DBB">
              <w:rPr>
                <w:sz w:val="20"/>
                <w:szCs w:val="20"/>
                <w:lang w:val="en-US"/>
              </w:rPr>
              <w:t>Consultation on the implementation of IWS 1</w:t>
            </w:r>
          </w:p>
        </w:tc>
        <w:tc>
          <w:tcPr>
            <w:tcW w:w="928" w:type="dxa"/>
            <w:shd w:val="clear" w:color="auto" w:fill="auto"/>
          </w:tcPr>
          <w:p w14:paraId="6E9ACDFD" w14:textId="77777777" w:rsidR="008642A4" w:rsidRPr="00852DBB" w:rsidRDefault="004827DD" w:rsidP="005B72B3">
            <w:pPr>
              <w:tabs>
                <w:tab w:val="left" w:pos="1276"/>
              </w:tabs>
              <w:jc w:val="center"/>
              <w:rPr>
                <w:sz w:val="20"/>
                <w:szCs w:val="20"/>
              </w:rPr>
            </w:pPr>
            <w:r w:rsidRPr="00852DBB">
              <w:rPr>
                <w:sz w:val="20"/>
                <w:szCs w:val="20"/>
              </w:rPr>
              <w:t>1</w:t>
            </w:r>
          </w:p>
        </w:tc>
        <w:tc>
          <w:tcPr>
            <w:tcW w:w="726" w:type="dxa"/>
            <w:shd w:val="clear" w:color="auto" w:fill="auto"/>
          </w:tcPr>
          <w:p w14:paraId="43DD5254" w14:textId="77777777" w:rsidR="008642A4" w:rsidRPr="00852DBB" w:rsidRDefault="008642A4" w:rsidP="005B72B3">
            <w:pPr>
              <w:tabs>
                <w:tab w:val="left" w:pos="1276"/>
              </w:tabs>
              <w:jc w:val="center"/>
              <w:rPr>
                <w:b/>
                <w:sz w:val="20"/>
                <w:szCs w:val="20"/>
              </w:rPr>
            </w:pPr>
          </w:p>
        </w:tc>
      </w:tr>
      <w:tr w:rsidR="00AF12D5" w:rsidRPr="00852DBB" w14:paraId="5D486676" w14:textId="77777777" w:rsidTr="00D25C7B">
        <w:tc>
          <w:tcPr>
            <w:tcW w:w="868" w:type="dxa"/>
            <w:vMerge w:val="restart"/>
            <w:shd w:val="clear" w:color="auto" w:fill="auto"/>
          </w:tcPr>
          <w:p w14:paraId="16DD0002" w14:textId="77777777" w:rsidR="00AF12D5" w:rsidRPr="00852DBB" w:rsidRDefault="00AF12D5" w:rsidP="005B72B3">
            <w:pPr>
              <w:tabs>
                <w:tab w:val="left" w:pos="1276"/>
              </w:tabs>
              <w:jc w:val="center"/>
              <w:rPr>
                <w:b/>
                <w:bCs/>
                <w:sz w:val="20"/>
                <w:szCs w:val="20"/>
              </w:rPr>
            </w:pPr>
            <w:r w:rsidRPr="00852DBB">
              <w:rPr>
                <w:b/>
                <w:bCs/>
                <w:sz w:val="20"/>
                <w:szCs w:val="20"/>
              </w:rPr>
              <w:t>3</w:t>
            </w:r>
          </w:p>
        </w:tc>
        <w:tc>
          <w:tcPr>
            <w:tcW w:w="7987" w:type="dxa"/>
            <w:shd w:val="clear" w:color="auto" w:fill="auto"/>
          </w:tcPr>
          <w:p w14:paraId="37560FA3" w14:textId="77777777" w:rsidR="00AF12D5" w:rsidRPr="00852DBB" w:rsidRDefault="00AF12D5" w:rsidP="0047712F">
            <w:pPr>
              <w:tabs>
                <w:tab w:val="left" w:pos="1276"/>
              </w:tabs>
              <w:rPr>
                <w:bCs/>
                <w:sz w:val="20"/>
                <w:szCs w:val="20"/>
                <w:lang w:val="en-US"/>
              </w:rPr>
            </w:pPr>
            <w:r w:rsidRPr="00852DBB">
              <w:rPr>
                <w:b/>
                <w:bCs/>
                <w:sz w:val="20"/>
                <w:szCs w:val="20"/>
                <w:lang w:val="en-US"/>
              </w:rPr>
              <w:t>Lecture 3</w:t>
            </w:r>
            <w:r w:rsidR="00853782" w:rsidRPr="00852DBB">
              <w:rPr>
                <w:bCs/>
                <w:sz w:val="20"/>
                <w:szCs w:val="20"/>
                <w:lang w:val="en-US"/>
              </w:rPr>
              <w:t>Translation as interlanguage communication. Communicative scheme of translation. Translation as a product and a process. Translatability issue.</w:t>
            </w:r>
          </w:p>
        </w:tc>
        <w:tc>
          <w:tcPr>
            <w:tcW w:w="928" w:type="dxa"/>
            <w:shd w:val="clear" w:color="auto" w:fill="auto"/>
          </w:tcPr>
          <w:p w14:paraId="7BA2C1EB" w14:textId="77777777" w:rsidR="00AF12D5" w:rsidRPr="00852DBB" w:rsidRDefault="00B263BA" w:rsidP="00AF12D5">
            <w:pPr>
              <w:tabs>
                <w:tab w:val="left" w:pos="1276"/>
              </w:tabs>
              <w:rPr>
                <w:sz w:val="20"/>
                <w:szCs w:val="20"/>
              </w:rPr>
            </w:pPr>
            <w:r w:rsidRPr="00852DBB">
              <w:rPr>
                <w:sz w:val="20"/>
                <w:szCs w:val="20"/>
              </w:rPr>
              <w:t xml:space="preserve">      2</w:t>
            </w:r>
          </w:p>
        </w:tc>
        <w:tc>
          <w:tcPr>
            <w:tcW w:w="726" w:type="dxa"/>
            <w:shd w:val="clear" w:color="auto" w:fill="auto"/>
          </w:tcPr>
          <w:p w14:paraId="2DF64F2E" w14:textId="77777777" w:rsidR="00AF12D5" w:rsidRPr="00852DBB" w:rsidRDefault="00AF12D5" w:rsidP="00AF12D5">
            <w:pPr>
              <w:tabs>
                <w:tab w:val="left" w:pos="1276"/>
              </w:tabs>
              <w:jc w:val="center"/>
              <w:rPr>
                <w:sz w:val="20"/>
                <w:szCs w:val="20"/>
              </w:rPr>
            </w:pPr>
            <w:r w:rsidRPr="00852DBB">
              <w:rPr>
                <w:sz w:val="20"/>
                <w:szCs w:val="20"/>
              </w:rPr>
              <w:t>2</w:t>
            </w:r>
          </w:p>
        </w:tc>
      </w:tr>
      <w:tr w:rsidR="00AF12D5" w:rsidRPr="00852DBB" w14:paraId="0C87F264" w14:textId="77777777" w:rsidTr="00D25C7B">
        <w:tc>
          <w:tcPr>
            <w:tcW w:w="868" w:type="dxa"/>
            <w:vMerge/>
            <w:shd w:val="clear" w:color="auto" w:fill="auto"/>
          </w:tcPr>
          <w:p w14:paraId="3D8F9309" w14:textId="77777777" w:rsidR="00AF12D5" w:rsidRPr="00852DBB" w:rsidRDefault="00AF12D5" w:rsidP="005B72B3">
            <w:pPr>
              <w:tabs>
                <w:tab w:val="left" w:pos="1276"/>
              </w:tabs>
              <w:jc w:val="center"/>
              <w:rPr>
                <w:b/>
                <w:bCs/>
                <w:sz w:val="20"/>
                <w:szCs w:val="20"/>
              </w:rPr>
            </w:pPr>
          </w:p>
        </w:tc>
        <w:tc>
          <w:tcPr>
            <w:tcW w:w="7987" w:type="dxa"/>
            <w:shd w:val="clear" w:color="auto" w:fill="auto"/>
          </w:tcPr>
          <w:p w14:paraId="480895C3" w14:textId="77777777" w:rsidR="00AF12D5" w:rsidRPr="00852DBB" w:rsidRDefault="00AF12D5" w:rsidP="0047712F">
            <w:pPr>
              <w:tabs>
                <w:tab w:val="left" w:pos="1276"/>
              </w:tabs>
              <w:rPr>
                <w:b/>
                <w:bCs/>
                <w:sz w:val="20"/>
                <w:szCs w:val="20"/>
                <w:lang w:val="en-US"/>
              </w:rPr>
            </w:pPr>
            <w:r w:rsidRPr="00852DBB">
              <w:rPr>
                <w:b/>
                <w:bCs/>
                <w:sz w:val="20"/>
                <w:szCs w:val="20"/>
                <w:lang w:val="en-US"/>
              </w:rPr>
              <w:t xml:space="preserve">Seminar 3 </w:t>
            </w:r>
            <w:r w:rsidR="00853782" w:rsidRPr="00852DBB">
              <w:rPr>
                <w:bCs/>
                <w:sz w:val="20"/>
                <w:szCs w:val="20"/>
                <w:lang w:val="en-US"/>
              </w:rPr>
              <w:t>Intralingual and intersemiotic translation. Cultural translation. Practice of interlingual and cultural translation</w:t>
            </w:r>
          </w:p>
        </w:tc>
        <w:tc>
          <w:tcPr>
            <w:tcW w:w="928" w:type="dxa"/>
            <w:shd w:val="clear" w:color="auto" w:fill="auto"/>
          </w:tcPr>
          <w:p w14:paraId="0C663D59" w14:textId="77777777" w:rsidR="00AF12D5" w:rsidRPr="00852DBB" w:rsidRDefault="00533871" w:rsidP="00AF12D5">
            <w:pPr>
              <w:tabs>
                <w:tab w:val="left" w:pos="1276"/>
              </w:tabs>
              <w:jc w:val="center"/>
              <w:rPr>
                <w:sz w:val="20"/>
                <w:szCs w:val="20"/>
              </w:rPr>
            </w:pPr>
            <w:r w:rsidRPr="00852DBB">
              <w:rPr>
                <w:sz w:val="20"/>
                <w:szCs w:val="20"/>
              </w:rPr>
              <w:t>4</w:t>
            </w:r>
          </w:p>
        </w:tc>
        <w:tc>
          <w:tcPr>
            <w:tcW w:w="726" w:type="dxa"/>
            <w:shd w:val="clear" w:color="auto" w:fill="auto"/>
          </w:tcPr>
          <w:p w14:paraId="494C3B33" w14:textId="77777777" w:rsidR="00AF12D5" w:rsidRPr="00852DBB" w:rsidRDefault="00BB332F" w:rsidP="005B72B3">
            <w:pPr>
              <w:tabs>
                <w:tab w:val="left" w:pos="1276"/>
              </w:tabs>
              <w:jc w:val="center"/>
              <w:rPr>
                <w:sz w:val="20"/>
                <w:szCs w:val="20"/>
              </w:rPr>
            </w:pPr>
            <w:r w:rsidRPr="00852DBB">
              <w:rPr>
                <w:sz w:val="20"/>
                <w:szCs w:val="20"/>
              </w:rPr>
              <w:t>8</w:t>
            </w:r>
          </w:p>
        </w:tc>
      </w:tr>
      <w:tr w:rsidR="00D2325C" w:rsidRPr="00852DBB" w14:paraId="702B3FC2" w14:textId="77777777" w:rsidTr="00D25C7B">
        <w:tc>
          <w:tcPr>
            <w:tcW w:w="868" w:type="dxa"/>
            <w:vMerge w:val="restart"/>
            <w:shd w:val="clear" w:color="auto" w:fill="auto"/>
          </w:tcPr>
          <w:p w14:paraId="566A9828" w14:textId="77777777" w:rsidR="00D2325C" w:rsidRPr="00852DBB" w:rsidRDefault="00D2325C" w:rsidP="005B72B3">
            <w:pPr>
              <w:tabs>
                <w:tab w:val="left" w:pos="1276"/>
              </w:tabs>
              <w:jc w:val="center"/>
              <w:rPr>
                <w:b/>
                <w:bCs/>
                <w:sz w:val="20"/>
                <w:szCs w:val="20"/>
              </w:rPr>
            </w:pPr>
            <w:r w:rsidRPr="00852DBB">
              <w:rPr>
                <w:b/>
                <w:bCs/>
                <w:sz w:val="20"/>
                <w:szCs w:val="20"/>
              </w:rPr>
              <w:lastRenderedPageBreak/>
              <w:t>4</w:t>
            </w:r>
          </w:p>
        </w:tc>
        <w:tc>
          <w:tcPr>
            <w:tcW w:w="7987" w:type="dxa"/>
            <w:shd w:val="clear" w:color="auto" w:fill="auto"/>
          </w:tcPr>
          <w:p w14:paraId="525C085A" w14:textId="77777777" w:rsidR="00D2325C" w:rsidRPr="00852DBB" w:rsidRDefault="00D2325C" w:rsidP="00853782">
            <w:pPr>
              <w:tabs>
                <w:tab w:val="left" w:pos="1276"/>
              </w:tabs>
              <w:rPr>
                <w:sz w:val="20"/>
                <w:szCs w:val="20"/>
                <w:lang w:val="en-US"/>
              </w:rPr>
            </w:pPr>
            <w:r w:rsidRPr="00852DBB">
              <w:rPr>
                <w:b/>
                <w:bCs/>
                <w:sz w:val="20"/>
                <w:szCs w:val="20"/>
                <w:lang w:val="en-US"/>
              </w:rPr>
              <w:t>Lecture 4</w:t>
            </w:r>
            <w:r w:rsidR="00853782" w:rsidRPr="00852DBB">
              <w:rPr>
                <w:sz w:val="20"/>
                <w:szCs w:val="20"/>
                <w:lang w:val="en-US"/>
              </w:rPr>
              <w:t>Classification of translation typolo</w:t>
            </w:r>
            <w:r w:rsidR="00B26809" w:rsidRPr="00852DBB">
              <w:rPr>
                <w:sz w:val="20"/>
                <w:szCs w:val="20"/>
                <w:lang w:val="en-US"/>
              </w:rPr>
              <w:t>gy and its grounds</w:t>
            </w:r>
          </w:p>
        </w:tc>
        <w:tc>
          <w:tcPr>
            <w:tcW w:w="928" w:type="dxa"/>
            <w:shd w:val="clear" w:color="auto" w:fill="auto"/>
          </w:tcPr>
          <w:p w14:paraId="2FB94C06" w14:textId="77777777" w:rsidR="00D2325C" w:rsidRPr="00852DBB" w:rsidRDefault="00B263BA" w:rsidP="00D2325C">
            <w:pPr>
              <w:tabs>
                <w:tab w:val="left" w:pos="1276"/>
              </w:tabs>
              <w:jc w:val="center"/>
              <w:rPr>
                <w:sz w:val="20"/>
                <w:szCs w:val="20"/>
              </w:rPr>
            </w:pPr>
            <w:r w:rsidRPr="00852DBB">
              <w:rPr>
                <w:sz w:val="20"/>
                <w:szCs w:val="20"/>
              </w:rPr>
              <w:t>2</w:t>
            </w:r>
          </w:p>
        </w:tc>
        <w:tc>
          <w:tcPr>
            <w:tcW w:w="726" w:type="dxa"/>
            <w:shd w:val="clear" w:color="auto" w:fill="auto"/>
          </w:tcPr>
          <w:p w14:paraId="72A64829" w14:textId="77777777" w:rsidR="00D2325C" w:rsidRPr="00852DBB" w:rsidRDefault="00D2325C" w:rsidP="005B72B3">
            <w:pPr>
              <w:tabs>
                <w:tab w:val="left" w:pos="1276"/>
              </w:tabs>
              <w:jc w:val="center"/>
              <w:rPr>
                <w:sz w:val="20"/>
                <w:szCs w:val="20"/>
              </w:rPr>
            </w:pPr>
            <w:r w:rsidRPr="00852DBB">
              <w:rPr>
                <w:sz w:val="20"/>
                <w:szCs w:val="20"/>
              </w:rPr>
              <w:t>2</w:t>
            </w:r>
          </w:p>
        </w:tc>
      </w:tr>
      <w:tr w:rsidR="00D2325C" w:rsidRPr="00852DBB" w14:paraId="74E1535F" w14:textId="77777777" w:rsidTr="00D25C7B">
        <w:tc>
          <w:tcPr>
            <w:tcW w:w="868" w:type="dxa"/>
            <w:vMerge/>
            <w:shd w:val="clear" w:color="auto" w:fill="auto"/>
          </w:tcPr>
          <w:p w14:paraId="4639E0D9" w14:textId="77777777" w:rsidR="00D2325C" w:rsidRPr="00852DBB" w:rsidRDefault="00D2325C" w:rsidP="005B72B3">
            <w:pPr>
              <w:tabs>
                <w:tab w:val="left" w:pos="1276"/>
              </w:tabs>
              <w:jc w:val="center"/>
              <w:rPr>
                <w:b/>
                <w:bCs/>
                <w:sz w:val="20"/>
                <w:szCs w:val="20"/>
              </w:rPr>
            </w:pPr>
          </w:p>
        </w:tc>
        <w:tc>
          <w:tcPr>
            <w:tcW w:w="7987" w:type="dxa"/>
            <w:shd w:val="clear" w:color="auto" w:fill="auto"/>
          </w:tcPr>
          <w:p w14:paraId="3573C9E9" w14:textId="77777777" w:rsidR="00D2325C" w:rsidRPr="00852DBB" w:rsidRDefault="00D2325C" w:rsidP="00EE27E2">
            <w:pPr>
              <w:tabs>
                <w:tab w:val="left" w:pos="1276"/>
              </w:tabs>
              <w:rPr>
                <w:b/>
                <w:bCs/>
                <w:sz w:val="20"/>
                <w:szCs w:val="20"/>
                <w:lang w:val="en-US"/>
              </w:rPr>
            </w:pPr>
            <w:r w:rsidRPr="00852DBB">
              <w:rPr>
                <w:b/>
                <w:bCs/>
                <w:sz w:val="20"/>
                <w:szCs w:val="20"/>
                <w:lang w:val="en-US"/>
              </w:rPr>
              <w:t xml:space="preserve">Seminar 4 </w:t>
            </w:r>
            <w:r w:rsidR="00853782" w:rsidRPr="00852DBB">
              <w:rPr>
                <w:sz w:val="20"/>
                <w:szCs w:val="20"/>
                <w:lang w:val="en-US"/>
              </w:rPr>
              <w:t>Peculiarities of translation text types.</w:t>
            </w:r>
          </w:p>
        </w:tc>
        <w:tc>
          <w:tcPr>
            <w:tcW w:w="928" w:type="dxa"/>
            <w:shd w:val="clear" w:color="auto" w:fill="auto"/>
          </w:tcPr>
          <w:p w14:paraId="3615CAC2" w14:textId="77777777" w:rsidR="00D2325C" w:rsidRPr="00852DBB" w:rsidRDefault="00533871" w:rsidP="005B72B3">
            <w:pPr>
              <w:tabs>
                <w:tab w:val="left" w:pos="1276"/>
              </w:tabs>
              <w:jc w:val="center"/>
              <w:rPr>
                <w:sz w:val="20"/>
                <w:szCs w:val="20"/>
              </w:rPr>
            </w:pPr>
            <w:r w:rsidRPr="00852DBB">
              <w:rPr>
                <w:sz w:val="20"/>
                <w:szCs w:val="20"/>
              </w:rPr>
              <w:t>4</w:t>
            </w:r>
          </w:p>
        </w:tc>
        <w:tc>
          <w:tcPr>
            <w:tcW w:w="726" w:type="dxa"/>
            <w:shd w:val="clear" w:color="auto" w:fill="auto"/>
          </w:tcPr>
          <w:p w14:paraId="7D104984" w14:textId="77777777" w:rsidR="00D2325C" w:rsidRPr="00852DBB" w:rsidRDefault="00DC42B2" w:rsidP="005B72B3">
            <w:pPr>
              <w:tabs>
                <w:tab w:val="left" w:pos="1276"/>
              </w:tabs>
              <w:jc w:val="center"/>
              <w:rPr>
                <w:sz w:val="20"/>
                <w:szCs w:val="20"/>
              </w:rPr>
            </w:pPr>
            <w:r w:rsidRPr="00852DBB">
              <w:rPr>
                <w:sz w:val="20"/>
                <w:szCs w:val="20"/>
              </w:rPr>
              <w:t>8</w:t>
            </w:r>
          </w:p>
        </w:tc>
      </w:tr>
      <w:tr w:rsidR="009866BE" w:rsidRPr="00852DBB" w14:paraId="2CF18F87" w14:textId="77777777" w:rsidTr="00D25C7B">
        <w:tc>
          <w:tcPr>
            <w:tcW w:w="868" w:type="dxa"/>
            <w:shd w:val="clear" w:color="auto" w:fill="auto"/>
          </w:tcPr>
          <w:p w14:paraId="03485E9F" w14:textId="77777777" w:rsidR="009866BE" w:rsidRPr="00852DBB" w:rsidRDefault="009866BE" w:rsidP="005B72B3">
            <w:pPr>
              <w:tabs>
                <w:tab w:val="left" w:pos="1276"/>
              </w:tabs>
              <w:jc w:val="center"/>
              <w:rPr>
                <w:b/>
                <w:bCs/>
                <w:sz w:val="20"/>
                <w:szCs w:val="20"/>
                <w:lang w:val="kk-KZ"/>
              </w:rPr>
            </w:pPr>
            <w:r w:rsidRPr="00852DBB">
              <w:rPr>
                <w:b/>
                <w:bCs/>
                <w:sz w:val="20"/>
                <w:szCs w:val="20"/>
              </w:rPr>
              <w:t>4</w:t>
            </w:r>
          </w:p>
        </w:tc>
        <w:tc>
          <w:tcPr>
            <w:tcW w:w="7987" w:type="dxa"/>
            <w:shd w:val="clear" w:color="auto" w:fill="auto"/>
          </w:tcPr>
          <w:p w14:paraId="0A62BE06" w14:textId="77777777" w:rsidR="009866BE" w:rsidRPr="00852DBB" w:rsidRDefault="00D51397" w:rsidP="00D51397">
            <w:pPr>
              <w:snapToGrid w:val="0"/>
              <w:jc w:val="both"/>
              <w:rPr>
                <w:b/>
                <w:bCs/>
                <w:sz w:val="20"/>
                <w:szCs w:val="20"/>
                <w:lang w:val="en-US"/>
              </w:rPr>
            </w:pPr>
            <w:r w:rsidRPr="00852DBB">
              <w:rPr>
                <w:b/>
                <w:sz w:val="20"/>
                <w:szCs w:val="20"/>
                <w:lang w:val="en-US"/>
              </w:rPr>
              <w:t>IWS 1.</w:t>
            </w:r>
            <w:r w:rsidR="00853782" w:rsidRPr="00852DBB">
              <w:rPr>
                <w:sz w:val="20"/>
                <w:szCs w:val="20"/>
                <w:lang w:val="en-US"/>
              </w:rPr>
              <w:t>Essay: ‘History of Translation Study Development in the world, Russia and Kazakhstan.</w:t>
            </w:r>
          </w:p>
        </w:tc>
        <w:tc>
          <w:tcPr>
            <w:tcW w:w="928" w:type="dxa"/>
            <w:shd w:val="clear" w:color="auto" w:fill="auto"/>
          </w:tcPr>
          <w:p w14:paraId="0920B1DE" w14:textId="77777777" w:rsidR="009866BE" w:rsidRPr="00852DBB" w:rsidRDefault="008667FB" w:rsidP="005B72B3">
            <w:pPr>
              <w:tabs>
                <w:tab w:val="left" w:pos="1276"/>
              </w:tabs>
              <w:jc w:val="center"/>
              <w:rPr>
                <w:sz w:val="20"/>
                <w:szCs w:val="20"/>
              </w:rPr>
            </w:pPr>
            <w:r w:rsidRPr="00852DBB">
              <w:rPr>
                <w:sz w:val="20"/>
                <w:szCs w:val="20"/>
              </w:rPr>
              <w:t>24</w:t>
            </w:r>
          </w:p>
        </w:tc>
        <w:tc>
          <w:tcPr>
            <w:tcW w:w="726" w:type="dxa"/>
            <w:shd w:val="clear" w:color="auto" w:fill="auto"/>
          </w:tcPr>
          <w:p w14:paraId="46545945" w14:textId="77777777" w:rsidR="009866BE" w:rsidRPr="00852DBB" w:rsidRDefault="0021564C" w:rsidP="005B72B3">
            <w:pPr>
              <w:tabs>
                <w:tab w:val="left" w:pos="1276"/>
              </w:tabs>
              <w:jc w:val="center"/>
              <w:rPr>
                <w:sz w:val="20"/>
                <w:szCs w:val="20"/>
              </w:rPr>
            </w:pPr>
            <w:r w:rsidRPr="00852DBB">
              <w:rPr>
                <w:sz w:val="20"/>
                <w:szCs w:val="20"/>
              </w:rPr>
              <w:t>13</w:t>
            </w:r>
          </w:p>
        </w:tc>
      </w:tr>
      <w:tr w:rsidR="00D2325C" w:rsidRPr="00852DBB" w14:paraId="521734D2" w14:textId="77777777" w:rsidTr="00D25C7B">
        <w:tc>
          <w:tcPr>
            <w:tcW w:w="868" w:type="dxa"/>
            <w:vMerge w:val="restart"/>
            <w:shd w:val="clear" w:color="auto" w:fill="auto"/>
          </w:tcPr>
          <w:p w14:paraId="4A1BEA5C" w14:textId="77777777" w:rsidR="00D2325C" w:rsidRPr="00852DBB" w:rsidRDefault="00D2325C" w:rsidP="005B72B3">
            <w:pPr>
              <w:tabs>
                <w:tab w:val="left" w:pos="1276"/>
              </w:tabs>
              <w:jc w:val="center"/>
              <w:rPr>
                <w:b/>
                <w:bCs/>
                <w:sz w:val="20"/>
                <w:szCs w:val="20"/>
              </w:rPr>
            </w:pPr>
            <w:r w:rsidRPr="00852DBB">
              <w:rPr>
                <w:b/>
                <w:bCs/>
                <w:sz w:val="20"/>
                <w:szCs w:val="20"/>
              </w:rPr>
              <w:t>5</w:t>
            </w:r>
          </w:p>
        </w:tc>
        <w:tc>
          <w:tcPr>
            <w:tcW w:w="7987" w:type="dxa"/>
            <w:shd w:val="clear" w:color="auto" w:fill="auto"/>
          </w:tcPr>
          <w:p w14:paraId="2BFAADBB" w14:textId="77777777" w:rsidR="00D2325C" w:rsidRPr="00852DBB" w:rsidRDefault="00D2325C" w:rsidP="00EE27E2">
            <w:pPr>
              <w:tabs>
                <w:tab w:val="left" w:pos="1276"/>
              </w:tabs>
              <w:rPr>
                <w:b/>
                <w:bCs/>
                <w:sz w:val="20"/>
                <w:szCs w:val="20"/>
                <w:lang w:val="en-US"/>
              </w:rPr>
            </w:pPr>
            <w:r w:rsidRPr="00852DBB">
              <w:rPr>
                <w:b/>
                <w:bCs/>
                <w:sz w:val="20"/>
                <w:szCs w:val="20"/>
                <w:lang w:val="en-US"/>
              </w:rPr>
              <w:t xml:space="preserve">Lecture 5 </w:t>
            </w:r>
            <w:r w:rsidR="00B26809" w:rsidRPr="00852DBB">
              <w:rPr>
                <w:bCs/>
                <w:sz w:val="20"/>
                <w:szCs w:val="20"/>
                <w:lang w:val="en-US"/>
              </w:rPr>
              <w:t>Realia, definitions and classification. Ways of translation of realia.</w:t>
            </w:r>
          </w:p>
        </w:tc>
        <w:tc>
          <w:tcPr>
            <w:tcW w:w="928" w:type="dxa"/>
            <w:shd w:val="clear" w:color="auto" w:fill="auto"/>
          </w:tcPr>
          <w:p w14:paraId="4AE79E66" w14:textId="77777777" w:rsidR="00D2325C" w:rsidRPr="00852DBB" w:rsidRDefault="003861BB" w:rsidP="00D2325C">
            <w:pPr>
              <w:tabs>
                <w:tab w:val="left" w:pos="1276"/>
              </w:tabs>
              <w:jc w:val="center"/>
              <w:rPr>
                <w:sz w:val="20"/>
                <w:szCs w:val="20"/>
              </w:rPr>
            </w:pPr>
            <w:r w:rsidRPr="00852DBB">
              <w:rPr>
                <w:sz w:val="20"/>
                <w:szCs w:val="20"/>
              </w:rPr>
              <w:t>2</w:t>
            </w:r>
          </w:p>
        </w:tc>
        <w:tc>
          <w:tcPr>
            <w:tcW w:w="726" w:type="dxa"/>
            <w:shd w:val="clear" w:color="auto" w:fill="auto"/>
          </w:tcPr>
          <w:p w14:paraId="32B48320" w14:textId="77777777" w:rsidR="00D2325C" w:rsidRPr="00852DBB" w:rsidRDefault="00A4606F" w:rsidP="005B72B3">
            <w:pPr>
              <w:tabs>
                <w:tab w:val="left" w:pos="1276"/>
              </w:tabs>
              <w:jc w:val="center"/>
              <w:rPr>
                <w:sz w:val="20"/>
                <w:szCs w:val="20"/>
              </w:rPr>
            </w:pPr>
            <w:r w:rsidRPr="00852DBB">
              <w:rPr>
                <w:sz w:val="20"/>
                <w:szCs w:val="20"/>
              </w:rPr>
              <w:t>2</w:t>
            </w:r>
          </w:p>
        </w:tc>
      </w:tr>
      <w:tr w:rsidR="00D2325C" w:rsidRPr="00852DBB" w14:paraId="646F6A75" w14:textId="77777777" w:rsidTr="00D25C7B">
        <w:tc>
          <w:tcPr>
            <w:tcW w:w="868" w:type="dxa"/>
            <w:vMerge/>
            <w:shd w:val="clear" w:color="auto" w:fill="auto"/>
          </w:tcPr>
          <w:p w14:paraId="5F524018" w14:textId="77777777" w:rsidR="00D2325C" w:rsidRPr="00852DBB" w:rsidRDefault="00D2325C" w:rsidP="005B72B3">
            <w:pPr>
              <w:tabs>
                <w:tab w:val="left" w:pos="1276"/>
              </w:tabs>
              <w:jc w:val="center"/>
              <w:rPr>
                <w:b/>
                <w:bCs/>
                <w:sz w:val="20"/>
                <w:szCs w:val="20"/>
              </w:rPr>
            </w:pPr>
          </w:p>
        </w:tc>
        <w:tc>
          <w:tcPr>
            <w:tcW w:w="7987" w:type="dxa"/>
            <w:shd w:val="clear" w:color="auto" w:fill="auto"/>
          </w:tcPr>
          <w:p w14:paraId="7171B075" w14:textId="77777777" w:rsidR="00D2325C" w:rsidRPr="00852DBB" w:rsidRDefault="00D2325C" w:rsidP="008667FB">
            <w:pPr>
              <w:tabs>
                <w:tab w:val="left" w:pos="1276"/>
              </w:tabs>
              <w:rPr>
                <w:b/>
                <w:bCs/>
                <w:sz w:val="20"/>
                <w:szCs w:val="20"/>
                <w:lang w:val="en-US"/>
              </w:rPr>
            </w:pPr>
            <w:r w:rsidRPr="00852DBB">
              <w:rPr>
                <w:b/>
                <w:bCs/>
                <w:sz w:val="20"/>
                <w:szCs w:val="20"/>
                <w:lang w:val="en-US"/>
              </w:rPr>
              <w:t>Seminar 5</w:t>
            </w:r>
            <w:r w:rsidR="00B26809" w:rsidRPr="00852DBB">
              <w:rPr>
                <w:bCs/>
                <w:sz w:val="20"/>
                <w:szCs w:val="20"/>
                <w:lang w:val="en-US"/>
              </w:rPr>
              <w:t>Difficulties of translating words-realias from source to target langauge.</w:t>
            </w:r>
          </w:p>
        </w:tc>
        <w:tc>
          <w:tcPr>
            <w:tcW w:w="928" w:type="dxa"/>
            <w:shd w:val="clear" w:color="auto" w:fill="auto"/>
          </w:tcPr>
          <w:p w14:paraId="318B6D3E" w14:textId="77777777" w:rsidR="00D2325C" w:rsidRPr="00852DBB" w:rsidRDefault="00511E92" w:rsidP="005B72B3">
            <w:pPr>
              <w:tabs>
                <w:tab w:val="left" w:pos="1276"/>
              </w:tabs>
              <w:jc w:val="center"/>
              <w:rPr>
                <w:sz w:val="20"/>
                <w:szCs w:val="20"/>
              </w:rPr>
            </w:pPr>
            <w:r w:rsidRPr="00852DBB">
              <w:rPr>
                <w:sz w:val="20"/>
                <w:szCs w:val="20"/>
              </w:rPr>
              <w:t>4</w:t>
            </w:r>
          </w:p>
        </w:tc>
        <w:tc>
          <w:tcPr>
            <w:tcW w:w="726" w:type="dxa"/>
            <w:shd w:val="clear" w:color="auto" w:fill="auto"/>
          </w:tcPr>
          <w:p w14:paraId="4CEABD5D" w14:textId="77777777" w:rsidR="00D2325C" w:rsidRPr="00852DBB" w:rsidRDefault="00DC42B2" w:rsidP="005B72B3">
            <w:pPr>
              <w:tabs>
                <w:tab w:val="left" w:pos="1276"/>
              </w:tabs>
              <w:jc w:val="center"/>
              <w:rPr>
                <w:sz w:val="20"/>
                <w:szCs w:val="20"/>
              </w:rPr>
            </w:pPr>
            <w:r w:rsidRPr="00852DBB">
              <w:rPr>
                <w:sz w:val="20"/>
                <w:szCs w:val="20"/>
              </w:rPr>
              <w:t>9</w:t>
            </w:r>
          </w:p>
        </w:tc>
      </w:tr>
      <w:tr w:rsidR="008E4702" w:rsidRPr="00852DBB" w14:paraId="65EC167A" w14:textId="77777777" w:rsidTr="00D25C7B">
        <w:tc>
          <w:tcPr>
            <w:tcW w:w="868" w:type="dxa"/>
            <w:shd w:val="clear" w:color="auto" w:fill="auto"/>
          </w:tcPr>
          <w:p w14:paraId="2153E3E5" w14:textId="77777777" w:rsidR="008E4702" w:rsidRPr="00852DBB" w:rsidRDefault="008E4702" w:rsidP="005B72B3">
            <w:pPr>
              <w:tabs>
                <w:tab w:val="left" w:pos="1276"/>
              </w:tabs>
              <w:jc w:val="center"/>
              <w:rPr>
                <w:b/>
                <w:bCs/>
                <w:sz w:val="20"/>
                <w:szCs w:val="20"/>
              </w:rPr>
            </w:pPr>
            <w:r w:rsidRPr="00852DBB">
              <w:rPr>
                <w:b/>
                <w:bCs/>
                <w:sz w:val="20"/>
                <w:szCs w:val="20"/>
              </w:rPr>
              <w:t>5</w:t>
            </w:r>
          </w:p>
        </w:tc>
        <w:tc>
          <w:tcPr>
            <w:tcW w:w="7987" w:type="dxa"/>
            <w:shd w:val="clear" w:color="auto" w:fill="auto"/>
          </w:tcPr>
          <w:p w14:paraId="2A5A966B" w14:textId="77777777" w:rsidR="008E4702" w:rsidRPr="00852DBB" w:rsidRDefault="008E4702" w:rsidP="00D2325C">
            <w:pPr>
              <w:snapToGrid w:val="0"/>
              <w:jc w:val="both"/>
              <w:rPr>
                <w:b/>
                <w:bCs/>
                <w:sz w:val="20"/>
                <w:szCs w:val="20"/>
                <w:lang w:val="en-US"/>
              </w:rPr>
            </w:pPr>
            <w:r w:rsidRPr="00852DBB">
              <w:rPr>
                <w:b/>
                <w:sz w:val="20"/>
                <w:szCs w:val="20"/>
                <w:lang w:val="en-US"/>
              </w:rPr>
              <w:t>IWST</w:t>
            </w:r>
            <w:r w:rsidR="00E92EDF" w:rsidRPr="00852DBB">
              <w:rPr>
                <w:b/>
                <w:sz w:val="20"/>
                <w:szCs w:val="20"/>
                <w:lang w:val="en-US"/>
              </w:rPr>
              <w:t xml:space="preserve"> 2.</w:t>
            </w:r>
            <w:r w:rsidR="007765DE" w:rsidRPr="00852DBB">
              <w:rPr>
                <w:sz w:val="20"/>
                <w:szCs w:val="20"/>
                <w:lang w:val="en-US"/>
              </w:rPr>
              <w:t xml:space="preserve">Consultation on </w:t>
            </w:r>
            <w:r w:rsidR="001912D8" w:rsidRPr="00852DBB">
              <w:rPr>
                <w:sz w:val="20"/>
                <w:szCs w:val="20"/>
                <w:lang w:val="en-US"/>
              </w:rPr>
              <w:t xml:space="preserve">problematic </w:t>
            </w:r>
            <w:r w:rsidR="00E36B2A" w:rsidRPr="00852DBB">
              <w:rPr>
                <w:sz w:val="20"/>
                <w:szCs w:val="20"/>
                <w:lang w:val="en-US"/>
              </w:rPr>
              <w:t>issues</w:t>
            </w:r>
          </w:p>
        </w:tc>
        <w:tc>
          <w:tcPr>
            <w:tcW w:w="928" w:type="dxa"/>
            <w:shd w:val="clear" w:color="auto" w:fill="auto"/>
          </w:tcPr>
          <w:p w14:paraId="7049529F" w14:textId="77777777" w:rsidR="008E4702" w:rsidRPr="00852DBB" w:rsidRDefault="004827DD" w:rsidP="005B72B3">
            <w:pPr>
              <w:tabs>
                <w:tab w:val="left" w:pos="1276"/>
              </w:tabs>
              <w:jc w:val="center"/>
              <w:rPr>
                <w:sz w:val="20"/>
                <w:szCs w:val="20"/>
              </w:rPr>
            </w:pPr>
            <w:r w:rsidRPr="00852DBB">
              <w:rPr>
                <w:sz w:val="20"/>
                <w:szCs w:val="20"/>
              </w:rPr>
              <w:t>1</w:t>
            </w:r>
          </w:p>
        </w:tc>
        <w:tc>
          <w:tcPr>
            <w:tcW w:w="726" w:type="dxa"/>
            <w:shd w:val="clear" w:color="auto" w:fill="auto"/>
          </w:tcPr>
          <w:p w14:paraId="47F3901A" w14:textId="77777777" w:rsidR="008E4702" w:rsidRPr="00852DBB" w:rsidRDefault="008E4702" w:rsidP="005B72B3">
            <w:pPr>
              <w:tabs>
                <w:tab w:val="left" w:pos="1276"/>
              </w:tabs>
              <w:jc w:val="center"/>
              <w:rPr>
                <w:b/>
                <w:sz w:val="20"/>
                <w:szCs w:val="20"/>
              </w:rPr>
            </w:pPr>
          </w:p>
        </w:tc>
      </w:tr>
      <w:tr w:rsidR="008642A4" w:rsidRPr="00852DBB" w14:paraId="525427B1" w14:textId="77777777" w:rsidTr="00CD0192">
        <w:tc>
          <w:tcPr>
            <w:tcW w:w="10509" w:type="dxa"/>
            <w:gridSpan w:val="4"/>
            <w:shd w:val="clear" w:color="auto" w:fill="auto"/>
          </w:tcPr>
          <w:p w14:paraId="2D2728C7" w14:textId="77777777" w:rsidR="008642A4" w:rsidRPr="00852DBB" w:rsidRDefault="002668F7" w:rsidP="008667FB">
            <w:pPr>
              <w:tabs>
                <w:tab w:val="left" w:pos="1276"/>
              </w:tabs>
              <w:jc w:val="center"/>
              <w:rPr>
                <w:b/>
                <w:bCs/>
                <w:sz w:val="20"/>
                <w:szCs w:val="20"/>
                <w:lang w:val="kk-KZ"/>
              </w:rPr>
            </w:pPr>
            <w:r w:rsidRPr="00852DBB">
              <w:rPr>
                <w:b/>
                <w:bCs/>
                <w:sz w:val="20"/>
                <w:szCs w:val="20"/>
                <w:lang w:val="en-US"/>
              </w:rPr>
              <w:t xml:space="preserve">MODULE 2 </w:t>
            </w:r>
            <w:r w:rsidR="008667FB" w:rsidRPr="00852DBB">
              <w:rPr>
                <w:b/>
                <w:sz w:val="20"/>
                <w:szCs w:val="20"/>
                <w:lang w:val="en-US"/>
              </w:rPr>
              <w:t xml:space="preserve">Functional styles and </w:t>
            </w:r>
            <w:r w:rsidR="008667FB" w:rsidRPr="00852DBB">
              <w:rPr>
                <w:b/>
                <w:color w:val="222222"/>
                <w:sz w:val="20"/>
                <w:szCs w:val="20"/>
                <w:lang w:val="en-US"/>
              </w:rPr>
              <w:t>pre-translation text analysis</w:t>
            </w:r>
          </w:p>
        </w:tc>
      </w:tr>
      <w:tr w:rsidR="002F7F65" w:rsidRPr="00852DBB" w14:paraId="0C1F0A2A" w14:textId="77777777" w:rsidTr="00D25C7B">
        <w:tc>
          <w:tcPr>
            <w:tcW w:w="868" w:type="dxa"/>
            <w:vMerge w:val="restart"/>
            <w:shd w:val="clear" w:color="auto" w:fill="auto"/>
          </w:tcPr>
          <w:p w14:paraId="0183A37F" w14:textId="77777777" w:rsidR="002F7F65" w:rsidRPr="00852DBB" w:rsidRDefault="002F7F65" w:rsidP="005B72B3">
            <w:pPr>
              <w:tabs>
                <w:tab w:val="left" w:pos="1276"/>
              </w:tabs>
              <w:jc w:val="center"/>
              <w:rPr>
                <w:b/>
                <w:bCs/>
                <w:sz w:val="20"/>
                <w:szCs w:val="20"/>
              </w:rPr>
            </w:pPr>
            <w:r w:rsidRPr="00852DBB">
              <w:rPr>
                <w:b/>
                <w:bCs/>
                <w:sz w:val="20"/>
                <w:szCs w:val="20"/>
              </w:rPr>
              <w:t>6</w:t>
            </w:r>
          </w:p>
        </w:tc>
        <w:tc>
          <w:tcPr>
            <w:tcW w:w="7987" w:type="dxa"/>
            <w:shd w:val="clear" w:color="auto" w:fill="auto"/>
          </w:tcPr>
          <w:p w14:paraId="3223EBB8" w14:textId="77777777" w:rsidR="002F7F65" w:rsidRPr="00852DBB" w:rsidRDefault="00EE27E2" w:rsidP="006E2508">
            <w:pPr>
              <w:tabs>
                <w:tab w:val="left" w:pos="1276"/>
              </w:tabs>
              <w:rPr>
                <w:b/>
                <w:bCs/>
                <w:sz w:val="20"/>
                <w:szCs w:val="20"/>
                <w:lang w:val="en-US"/>
              </w:rPr>
            </w:pPr>
            <w:r w:rsidRPr="00852DBB">
              <w:rPr>
                <w:b/>
                <w:bCs/>
                <w:sz w:val="20"/>
                <w:szCs w:val="20"/>
                <w:lang w:val="en-US"/>
              </w:rPr>
              <w:t>Lecture 6</w:t>
            </w:r>
            <w:r w:rsidR="006E2508" w:rsidRPr="00852DBB">
              <w:rPr>
                <w:bCs/>
                <w:sz w:val="20"/>
                <w:szCs w:val="20"/>
                <w:lang w:val="en-US"/>
              </w:rPr>
              <w:t>Concept of equivalency. Low-level and high level of equivalency</w:t>
            </w:r>
          </w:p>
        </w:tc>
        <w:tc>
          <w:tcPr>
            <w:tcW w:w="928" w:type="dxa"/>
            <w:shd w:val="clear" w:color="auto" w:fill="auto"/>
          </w:tcPr>
          <w:p w14:paraId="2716CE9C" w14:textId="77777777" w:rsidR="00877B36" w:rsidRPr="00852DBB" w:rsidRDefault="003861BB" w:rsidP="00A4606F">
            <w:pPr>
              <w:tabs>
                <w:tab w:val="left" w:pos="1276"/>
              </w:tabs>
              <w:jc w:val="center"/>
              <w:rPr>
                <w:sz w:val="20"/>
                <w:szCs w:val="20"/>
              </w:rPr>
            </w:pPr>
            <w:r w:rsidRPr="00852DBB">
              <w:rPr>
                <w:sz w:val="20"/>
                <w:szCs w:val="20"/>
              </w:rPr>
              <w:t>2</w:t>
            </w:r>
          </w:p>
        </w:tc>
        <w:tc>
          <w:tcPr>
            <w:tcW w:w="726" w:type="dxa"/>
            <w:shd w:val="clear" w:color="auto" w:fill="auto"/>
          </w:tcPr>
          <w:p w14:paraId="3100F0B5" w14:textId="77777777" w:rsidR="002F7F65" w:rsidRPr="00852DBB" w:rsidRDefault="00A4606F" w:rsidP="005B72B3">
            <w:pPr>
              <w:tabs>
                <w:tab w:val="left" w:pos="1276"/>
              </w:tabs>
              <w:jc w:val="center"/>
              <w:rPr>
                <w:sz w:val="20"/>
                <w:szCs w:val="20"/>
              </w:rPr>
            </w:pPr>
            <w:r w:rsidRPr="00852DBB">
              <w:rPr>
                <w:sz w:val="20"/>
                <w:szCs w:val="20"/>
              </w:rPr>
              <w:t>2</w:t>
            </w:r>
          </w:p>
        </w:tc>
      </w:tr>
      <w:tr w:rsidR="00A4606F" w:rsidRPr="00852DBB" w14:paraId="327E7379" w14:textId="77777777" w:rsidTr="00D25C7B">
        <w:tc>
          <w:tcPr>
            <w:tcW w:w="868" w:type="dxa"/>
            <w:vMerge/>
            <w:shd w:val="clear" w:color="auto" w:fill="auto"/>
          </w:tcPr>
          <w:p w14:paraId="1DD5A425" w14:textId="77777777" w:rsidR="00A4606F" w:rsidRPr="00852DBB" w:rsidRDefault="00A4606F" w:rsidP="005B72B3">
            <w:pPr>
              <w:tabs>
                <w:tab w:val="left" w:pos="1276"/>
              </w:tabs>
              <w:jc w:val="center"/>
              <w:rPr>
                <w:b/>
                <w:bCs/>
                <w:sz w:val="20"/>
                <w:szCs w:val="20"/>
              </w:rPr>
            </w:pPr>
          </w:p>
        </w:tc>
        <w:tc>
          <w:tcPr>
            <w:tcW w:w="7987" w:type="dxa"/>
            <w:shd w:val="clear" w:color="auto" w:fill="auto"/>
          </w:tcPr>
          <w:p w14:paraId="2806E816" w14:textId="77777777" w:rsidR="00A4606F" w:rsidRPr="00852DBB" w:rsidRDefault="00A4606F" w:rsidP="006E2508">
            <w:pPr>
              <w:tabs>
                <w:tab w:val="left" w:pos="1276"/>
              </w:tabs>
              <w:rPr>
                <w:b/>
                <w:bCs/>
                <w:sz w:val="20"/>
                <w:szCs w:val="20"/>
                <w:lang w:val="en-US"/>
              </w:rPr>
            </w:pPr>
            <w:r w:rsidRPr="00852DBB">
              <w:rPr>
                <w:b/>
                <w:bCs/>
                <w:sz w:val="20"/>
                <w:szCs w:val="20"/>
                <w:lang w:val="en-US"/>
              </w:rPr>
              <w:t xml:space="preserve">Seminar 6 </w:t>
            </w:r>
            <w:r w:rsidR="006E2508" w:rsidRPr="00852DBB">
              <w:rPr>
                <w:bCs/>
                <w:sz w:val="20"/>
                <w:szCs w:val="20"/>
                <w:lang w:val="en-US"/>
              </w:rPr>
              <w:t>Lexical, grammatical and phraseological equivalency</w:t>
            </w:r>
          </w:p>
        </w:tc>
        <w:tc>
          <w:tcPr>
            <w:tcW w:w="928" w:type="dxa"/>
            <w:shd w:val="clear" w:color="auto" w:fill="auto"/>
          </w:tcPr>
          <w:p w14:paraId="2C025E83" w14:textId="77777777" w:rsidR="00A4606F" w:rsidRPr="00852DBB" w:rsidRDefault="00511E92" w:rsidP="005B72B3">
            <w:pPr>
              <w:tabs>
                <w:tab w:val="left" w:pos="1276"/>
              </w:tabs>
              <w:jc w:val="center"/>
              <w:rPr>
                <w:sz w:val="20"/>
                <w:szCs w:val="20"/>
              </w:rPr>
            </w:pPr>
            <w:r w:rsidRPr="00852DBB">
              <w:rPr>
                <w:sz w:val="20"/>
                <w:szCs w:val="20"/>
              </w:rPr>
              <w:t>4</w:t>
            </w:r>
          </w:p>
        </w:tc>
        <w:tc>
          <w:tcPr>
            <w:tcW w:w="726" w:type="dxa"/>
            <w:shd w:val="clear" w:color="auto" w:fill="auto"/>
          </w:tcPr>
          <w:p w14:paraId="71F0807F" w14:textId="77777777" w:rsidR="00A4606F" w:rsidRPr="00852DBB" w:rsidRDefault="00DC42B2" w:rsidP="005B72B3">
            <w:pPr>
              <w:tabs>
                <w:tab w:val="left" w:pos="1276"/>
              </w:tabs>
              <w:jc w:val="center"/>
              <w:rPr>
                <w:sz w:val="20"/>
                <w:szCs w:val="20"/>
              </w:rPr>
            </w:pPr>
            <w:r w:rsidRPr="00852DBB">
              <w:rPr>
                <w:sz w:val="20"/>
                <w:szCs w:val="20"/>
              </w:rPr>
              <w:t>9</w:t>
            </w:r>
          </w:p>
        </w:tc>
      </w:tr>
      <w:tr w:rsidR="002F7F65" w:rsidRPr="00852DBB" w14:paraId="11738B29" w14:textId="77777777" w:rsidTr="00D25C7B">
        <w:tc>
          <w:tcPr>
            <w:tcW w:w="868" w:type="dxa"/>
            <w:vMerge/>
            <w:shd w:val="clear" w:color="auto" w:fill="auto"/>
          </w:tcPr>
          <w:p w14:paraId="3820B768" w14:textId="77777777" w:rsidR="002F7F65" w:rsidRPr="00852DBB" w:rsidRDefault="002F7F65" w:rsidP="005B72B3">
            <w:pPr>
              <w:tabs>
                <w:tab w:val="left" w:pos="1276"/>
              </w:tabs>
              <w:jc w:val="center"/>
              <w:rPr>
                <w:b/>
                <w:bCs/>
                <w:sz w:val="20"/>
                <w:szCs w:val="20"/>
              </w:rPr>
            </w:pPr>
          </w:p>
        </w:tc>
        <w:tc>
          <w:tcPr>
            <w:tcW w:w="7987" w:type="dxa"/>
            <w:shd w:val="clear" w:color="auto" w:fill="auto"/>
          </w:tcPr>
          <w:p w14:paraId="5A28F170" w14:textId="77777777" w:rsidR="002F7F65" w:rsidRPr="00852DBB" w:rsidRDefault="008A3DB2" w:rsidP="005B72B3">
            <w:pPr>
              <w:tabs>
                <w:tab w:val="left" w:pos="1276"/>
              </w:tabs>
              <w:rPr>
                <w:b/>
                <w:sz w:val="20"/>
                <w:szCs w:val="20"/>
                <w:lang w:val="en-US"/>
              </w:rPr>
            </w:pPr>
            <w:r w:rsidRPr="00852DBB">
              <w:rPr>
                <w:b/>
                <w:sz w:val="20"/>
                <w:szCs w:val="20"/>
                <w:lang w:val="en-US"/>
              </w:rPr>
              <w:t>IWST</w:t>
            </w:r>
            <w:r w:rsidR="00E92EDF" w:rsidRPr="00852DBB">
              <w:rPr>
                <w:b/>
                <w:sz w:val="20"/>
                <w:szCs w:val="20"/>
                <w:lang w:val="en-US"/>
              </w:rPr>
              <w:t>3</w:t>
            </w:r>
            <w:r w:rsidR="002F7F65" w:rsidRPr="00852DBB">
              <w:rPr>
                <w:b/>
                <w:sz w:val="20"/>
                <w:szCs w:val="20"/>
                <w:lang w:val="en-US"/>
              </w:rPr>
              <w:t xml:space="preserve">. </w:t>
            </w:r>
            <w:r w:rsidR="00C8267A" w:rsidRPr="00852DBB">
              <w:rPr>
                <w:sz w:val="20"/>
                <w:szCs w:val="20"/>
                <w:lang w:val="en-US"/>
              </w:rPr>
              <w:t xml:space="preserve">Consultations on the implementation of </w:t>
            </w:r>
            <w:r w:rsidR="006C54BB" w:rsidRPr="00852DBB">
              <w:rPr>
                <w:bCs/>
                <w:sz w:val="20"/>
                <w:szCs w:val="20"/>
                <w:lang w:val="en-US"/>
              </w:rPr>
              <w:t>IWS</w:t>
            </w:r>
            <w:r w:rsidR="005C26DF" w:rsidRPr="00852DBB">
              <w:rPr>
                <w:bCs/>
                <w:sz w:val="20"/>
                <w:szCs w:val="20"/>
                <w:lang w:val="en-US"/>
              </w:rPr>
              <w:t xml:space="preserve"> 2</w:t>
            </w:r>
          </w:p>
        </w:tc>
        <w:tc>
          <w:tcPr>
            <w:tcW w:w="928" w:type="dxa"/>
            <w:shd w:val="clear" w:color="auto" w:fill="auto"/>
          </w:tcPr>
          <w:p w14:paraId="6FC33BAA" w14:textId="77777777" w:rsidR="002F7F65" w:rsidRPr="00852DBB" w:rsidRDefault="004827DD" w:rsidP="005B72B3">
            <w:pPr>
              <w:tabs>
                <w:tab w:val="left" w:pos="1276"/>
              </w:tabs>
              <w:jc w:val="center"/>
              <w:rPr>
                <w:sz w:val="20"/>
                <w:szCs w:val="20"/>
              </w:rPr>
            </w:pPr>
            <w:r w:rsidRPr="00852DBB">
              <w:rPr>
                <w:sz w:val="20"/>
                <w:szCs w:val="20"/>
              </w:rPr>
              <w:t>1</w:t>
            </w:r>
          </w:p>
        </w:tc>
        <w:tc>
          <w:tcPr>
            <w:tcW w:w="726" w:type="dxa"/>
            <w:shd w:val="clear" w:color="auto" w:fill="auto"/>
          </w:tcPr>
          <w:p w14:paraId="2FD4CAC4" w14:textId="77777777" w:rsidR="002F7F65" w:rsidRPr="00852DBB" w:rsidRDefault="002F7F65" w:rsidP="005B72B3">
            <w:pPr>
              <w:tabs>
                <w:tab w:val="left" w:pos="1276"/>
              </w:tabs>
              <w:jc w:val="center"/>
              <w:rPr>
                <w:b/>
                <w:sz w:val="20"/>
                <w:szCs w:val="20"/>
              </w:rPr>
            </w:pPr>
          </w:p>
        </w:tc>
      </w:tr>
      <w:tr w:rsidR="008642A4" w:rsidRPr="00852DBB" w14:paraId="23092A06" w14:textId="77777777" w:rsidTr="00D25C7B">
        <w:tc>
          <w:tcPr>
            <w:tcW w:w="868" w:type="dxa"/>
            <w:vMerge w:val="restart"/>
            <w:shd w:val="clear" w:color="auto" w:fill="auto"/>
          </w:tcPr>
          <w:p w14:paraId="18AE6216" w14:textId="77777777" w:rsidR="008642A4" w:rsidRPr="00852DBB" w:rsidRDefault="008642A4" w:rsidP="005B72B3">
            <w:pPr>
              <w:tabs>
                <w:tab w:val="left" w:pos="1276"/>
              </w:tabs>
              <w:jc w:val="center"/>
              <w:rPr>
                <w:b/>
                <w:bCs/>
                <w:sz w:val="20"/>
                <w:szCs w:val="20"/>
              </w:rPr>
            </w:pPr>
            <w:r w:rsidRPr="00852DBB">
              <w:rPr>
                <w:b/>
                <w:bCs/>
                <w:sz w:val="20"/>
                <w:szCs w:val="20"/>
              </w:rPr>
              <w:t>7</w:t>
            </w:r>
          </w:p>
        </w:tc>
        <w:tc>
          <w:tcPr>
            <w:tcW w:w="7987" w:type="dxa"/>
            <w:shd w:val="clear" w:color="auto" w:fill="auto"/>
          </w:tcPr>
          <w:p w14:paraId="74F5B6B0" w14:textId="77777777" w:rsidR="008642A4" w:rsidRPr="00852DBB" w:rsidRDefault="00EE27E2" w:rsidP="006E2508">
            <w:pPr>
              <w:tabs>
                <w:tab w:val="left" w:pos="1276"/>
              </w:tabs>
              <w:jc w:val="both"/>
              <w:rPr>
                <w:b/>
                <w:bCs/>
                <w:sz w:val="20"/>
                <w:szCs w:val="20"/>
                <w:lang w:val="en-US"/>
              </w:rPr>
            </w:pPr>
            <w:r w:rsidRPr="00852DBB">
              <w:rPr>
                <w:b/>
                <w:bCs/>
                <w:sz w:val="20"/>
                <w:szCs w:val="20"/>
                <w:lang w:val="en-US"/>
              </w:rPr>
              <w:t>Lecture 7</w:t>
            </w:r>
            <w:r w:rsidR="006E2508" w:rsidRPr="00852DBB">
              <w:rPr>
                <w:bCs/>
                <w:sz w:val="20"/>
                <w:szCs w:val="20"/>
                <w:lang w:val="en-US"/>
              </w:rPr>
              <w:t>Translation equivalency theories presented in Russia: Retsker, Komissarov, Barhudarov</w:t>
            </w:r>
          </w:p>
        </w:tc>
        <w:tc>
          <w:tcPr>
            <w:tcW w:w="928" w:type="dxa"/>
            <w:shd w:val="clear" w:color="auto" w:fill="auto"/>
          </w:tcPr>
          <w:p w14:paraId="116E6FD5" w14:textId="77777777" w:rsidR="00877B36" w:rsidRPr="00852DBB" w:rsidRDefault="003861BB" w:rsidP="00A4606F">
            <w:pPr>
              <w:tabs>
                <w:tab w:val="left" w:pos="1276"/>
              </w:tabs>
              <w:jc w:val="center"/>
              <w:rPr>
                <w:sz w:val="20"/>
                <w:szCs w:val="20"/>
              </w:rPr>
            </w:pPr>
            <w:r w:rsidRPr="00852DBB">
              <w:rPr>
                <w:sz w:val="20"/>
                <w:szCs w:val="20"/>
              </w:rPr>
              <w:t>2</w:t>
            </w:r>
          </w:p>
        </w:tc>
        <w:tc>
          <w:tcPr>
            <w:tcW w:w="726" w:type="dxa"/>
            <w:shd w:val="clear" w:color="auto" w:fill="auto"/>
          </w:tcPr>
          <w:p w14:paraId="54C4F573" w14:textId="77777777" w:rsidR="008642A4" w:rsidRPr="00852DBB" w:rsidRDefault="00534903" w:rsidP="005B72B3">
            <w:pPr>
              <w:tabs>
                <w:tab w:val="left" w:pos="1276"/>
              </w:tabs>
              <w:jc w:val="center"/>
              <w:rPr>
                <w:sz w:val="20"/>
                <w:szCs w:val="20"/>
              </w:rPr>
            </w:pPr>
            <w:r w:rsidRPr="00852DBB">
              <w:rPr>
                <w:sz w:val="20"/>
                <w:szCs w:val="20"/>
              </w:rPr>
              <w:t>2</w:t>
            </w:r>
          </w:p>
        </w:tc>
      </w:tr>
      <w:tr w:rsidR="00A4606F" w:rsidRPr="00852DBB" w14:paraId="363B9E0C" w14:textId="77777777" w:rsidTr="00D25C7B">
        <w:tc>
          <w:tcPr>
            <w:tcW w:w="868" w:type="dxa"/>
            <w:vMerge/>
            <w:shd w:val="clear" w:color="auto" w:fill="auto"/>
          </w:tcPr>
          <w:p w14:paraId="319DFB93" w14:textId="77777777" w:rsidR="00A4606F" w:rsidRPr="00852DBB" w:rsidRDefault="00A4606F" w:rsidP="005B72B3">
            <w:pPr>
              <w:tabs>
                <w:tab w:val="left" w:pos="1276"/>
              </w:tabs>
              <w:jc w:val="center"/>
              <w:rPr>
                <w:b/>
                <w:bCs/>
                <w:sz w:val="20"/>
                <w:szCs w:val="20"/>
              </w:rPr>
            </w:pPr>
          </w:p>
        </w:tc>
        <w:tc>
          <w:tcPr>
            <w:tcW w:w="7987" w:type="dxa"/>
            <w:shd w:val="clear" w:color="auto" w:fill="auto"/>
          </w:tcPr>
          <w:p w14:paraId="14C9169D" w14:textId="77777777" w:rsidR="00A4606F" w:rsidRPr="00852DBB" w:rsidRDefault="00A4606F" w:rsidP="00EE27E2">
            <w:pPr>
              <w:tabs>
                <w:tab w:val="left" w:pos="1276"/>
              </w:tabs>
              <w:rPr>
                <w:b/>
                <w:bCs/>
                <w:sz w:val="20"/>
                <w:szCs w:val="20"/>
                <w:lang w:val="en-US"/>
              </w:rPr>
            </w:pPr>
            <w:r w:rsidRPr="00852DBB">
              <w:rPr>
                <w:b/>
                <w:bCs/>
                <w:sz w:val="20"/>
                <w:szCs w:val="20"/>
                <w:lang w:val="en-US"/>
              </w:rPr>
              <w:t>Seminar 7</w:t>
            </w:r>
            <w:r w:rsidR="006E2508" w:rsidRPr="00852DBB">
              <w:rPr>
                <w:bCs/>
                <w:sz w:val="20"/>
                <w:szCs w:val="20"/>
                <w:lang w:val="en-US"/>
              </w:rPr>
              <w:t xml:space="preserve">Practical application of Komissarov’s </w:t>
            </w:r>
            <w:r w:rsidR="00026472" w:rsidRPr="00852DBB">
              <w:rPr>
                <w:bCs/>
                <w:sz w:val="20"/>
                <w:szCs w:val="20"/>
                <w:lang w:val="en-US"/>
              </w:rPr>
              <w:t xml:space="preserve">theory on equivalence. </w:t>
            </w:r>
            <w:r w:rsidR="006E2508" w:rsidRPr="00852DBB">
              <w:rPr>
                <w:bCs/>
                <w:sz w:val="20"/>
                <w:szCs w:val="20"/>
                <w:lang w:val="en-US"/>
              </w:rPr>
              <w:t>Revision of topics studied. Midterm control.</w:t>
            </w:r>
          </w:p>
        </w:tc>
        <w:tc>
          <w:tcPr>
            <w:tcW w:w="928" w:type="dxa"/>
            <w:shd w:val="clear" w:color="auto" w:fill="auto"/>
          </w:tcPr>
          <w:p w14:paraId="01754135" w14:textId="77777777" w:rsidR="00A4606F" w:rsidRPr="00852DBB" w:rsidRDefault="00511E92" w:rsidP="005B72B3">
            <w:pPr>
              <w:tabs>
                <w:tab w:val="left" w:pos="1276"/>
              </w:tabs>
              <w:jc w:val="center"/>
              <w:rPr>
                <w:sz w:val="20"/>
                <w:szCs w:val="20"/>
              </w:rPr>
            </w:pPr>
            <w:r w:rsidRPr="00852DBB">
              <w:rPr>
                <w:sz w:val="20"/>
                <w:szCs w:val="20"/>
              </w:rPr>
              <w:t>4</w:t>
            </w:r>
          </w:p>
        </w:tc>
        <w:tc>
          <w:tcPr>
            <w:tcW w:w="726" w:type="dxa"/>
            <w:shd w:val="clear" w:color="auto" w:fill="auto"/>
          </w:tcPr>
          <w:p w14:paraId="0A533C43" w14:textId="77777777" w:rsidR="00A4606F" w:rsidRPr="00852DBB" w:rsidRDefault="00DC42B2" w:rsidP="005B72B3">
            <w:pPr>
              <w:tabs>
                <w:tab w:val="left" w:pos="1276"/>
              </w:tabs>
              <w:jc w:val="center"/>
              <w:rPr>
                <w:sz w:val="20"/>
                <w:szCs w:val="20"/>
              </w:rPr>
            </w:pPr>
            <w:r w:rsidRPr="00852DBB">
              <w:rPr>
                <w:sz w:val="20"/>
                <w:szCs w:val="20"/>
              </w:rPr>
              <w:t>10</w:t>
            </w:r>
          </w:p>
        </w:tc>
      </w:tr>
      <w:tr w:rsidR="00080FF0" w:rsidRPr="00852DBB" w14:paraId="1C639346" w14:textId="77777777" w:rsidTr="00D25C7B">
        <w:tc>
          <w:tcPr>
            <w:tcW w:w="868" w:type="dxa"/>
            <w:vMerge/>
            <w:shd w:val="clear" w:color="auto" w:fill="auto"/>
          </w:tcPr>
          <w:p w14:paraId="282B112F" w14:textId="77777777" w:rsidR="00080FF0" w:rsidRPr="00852DBB" w:rsidRDefault="00080FF0" w:rsidP="00080FF0">
            <w:pPr>
              <w:tabs>
                <w:tab w:val="left" w:pos="1276"/>
              </w:tabs>
              <w:jc w:val="center"/>
              <w:rPr>
                <w:b/>
                <w:bCs/>
                <w:sz w:val="20"/>
                <w:szCs w:val="20"/>
              </w:rPr>
            </w:pPr>
          </w:p>
        </w:tc>
        <w:tc>
          <w:tcPr>
            <w:tcW w:w="7987" w:type="dxa"/>
            <w:shd w:val="clear" w:color="auto" w:fill="auto"/>
          </w:tcPr>
          <w:p w14:paraId="173EF990" w14:textId="77777777" w:rsidR="00C8267A" w:rsidRPr="00852DBB" w:rsidRDefault="00F00FAB" w:rsidP="00080FF0">
            <w:pPr>
              <w:jc w:val="both"/>
              <w:rPr>
                <w:color w:val="FF0000"/>
                <w:sz w:val="20"/>
                <w:szCs w:val="20"/>
                <w:lang w:val="kk-KZ"/>
              </w:rPr>
            </w:pPr>
            <w:r w:rsidRPr="00852DBB">
              <w:rPr>
                <w:b/>
                <w:sz w:val="20"/>
                <w:szCs w:val="20"/>
                <w:lang w:val="en-US"/>
              </w:rPr>
              <w:t>IWS</w:t>
            </w:r>
            <w:r w:rsidR="00080FF0" w:rsidRPr="00852DBB">
              <w:rPr>
                <w:b/>
                <w:sz w:val="20"/>
                <w:szCs w:val="20"/>
                <w:lang w:val="en-US"/>
              </w:rPr>
              <w:t xml:space="preserve"> 2.</w:t>
            </w:r>
            <w:r w:rsidR="00026472" w:rsidRPr="00852DBB">
              <w:rPr>
                <w:sz w:val="20"/>
                <w:szCs w:val="20"/>
                <w:lang w:val="en-US"/>
              </w:rPr>
              <w:t>Group presentation: Concept of equivalency and adequacy in translation and interpretation.</w:t>
            </w:r>
          </w:p>
        </w:tc>
        <w:tc>
          <w:tcPr>
            <w:tcW w:w="928" w:type="dxa"/>
            <w:shd w:val="clear" w:color="auto" w:fill="auto"/>
          </w:tcPr>
          <w:p w14:paraId="65F8D9B5" w14:textId="77777777" w:rsidR="00080FF0" w:rsidRPr="00852DBB" w:rsidRDefault="00534903" w:rsidP="00080FF0">
            <w:pPr>
              <w:tabs>
                <w:tab w:val="left" w:pos="1276"/>
              </w:tabs>
              <w:jc w:val="center"/>
              <w:rPr>
                <w:sz w:val="20"/>
                <w:szCs w:val="20"/>
              </w:rPr>
            </w:pPr>
            <w:r w:rsidRPr="00852DBB">
              <w:rPr>
                <w:sz w:val="20"/>
                <w:szCs w:val="20"/>
              </w:rPr>
              <w:t>25</w:t>
            </w:r>
          </w:p>
        </w:tc>
        <w:tc>
          <w:tcPr>
            <w:tcW w:w="726" w:type="dxa"/>
            <w:shd w:val="clear" w:color="auto" w:fill="auto"/>
          </w:tcPr>
          <w:p w14:paraId="16C4F123" w14:textId="77777777" w:rsidR="00080FF0" w:rsidRPr="00852DBB" w:rsidRDefault="0021564C" w:rsidP="00080FF0">
            <w:pPr>
              <w:tabs>
                <w:tab w:val="left" w:pos="1276"/>
              </w:tabs>
              <w:jc w:val="center"/>
              <w:rPr>
                <w:sz w:val="20"/>
                <w:szCs w:val="20"/>
              </w:rPr>
            </w:pPr>
            <w:r w:rsidRPr="00852DBB">
              <w:rPr>
                <w:sz w:val="20"/>
                <w:szCs w:val="20"/>
              </w:rPr>
              <w:t>13</w:t>
            </w:r>
          </w:p>
        </w:tc>
      </w:tr>
      <w:tr w:rsidR="00517B82" w:rsidRPr="00852DBB" w14:paraId="34C3F5E6" w14:textId="77777777" w:rsidTr="00D25C7B">
        <w:tc>
          <w:tcPr>
            <w:tcW w:w="9783" w:type="dxa"/>
            <w:gridSpan w:val="3"/>
            <w:shd w:val="clear" w:color="auto" w:fill="auto"/>
          </w:tcPr>
          <w:p w14:paraId="3315A9D0" w14:textId="77777777" w:rsidR="00517B82" w:rsidRPr="00852DBB" w:rsidRDefault="008A3DB2" w:rsidP="00517B82">
            <w:pPr>
              <w:tabs>
                <w:tab w:val="left" w:pos="1276"/>
              </w:tabs>
              <w:rPr>
                <w:b/>
                <w:bCs/>
                <w:sz w:val="20"/>
                <w:szCs w:val="20"/>
              </w:rPr>
            </w:pPr>
            <w:r w:rsidRPr="00852DBB">
              <w:rPr>
                <w:b/>
                <w:bCs/>
                <w:sz w:val="20"/>
                <w:szCs w:val="20"/>
                <w:lang w:val="en-US"/>
              </w:rPr>
              <w:t>Midterm</w:t>
            </w:r>
            <w:r w:rsidR="00517B82" w:rsidRPr="00852DBB">
              <w:rPr>
                <w:b/>
                <w:bCs/>
                <w:sz w:val="20"/>
                <w:szCs w:val="20"/>
                <w:lang w:val="kk-KZ"/>
              </w:rPr>
              <w:t xml:space="preserve"> control 1</w:t>
            </w:r>
          </w:p>
        </w:tc>
        <w:tc>
          <w:tcPr>
            <w:tcW w:w="726" w:type="dxa"/>
            <w:shd w:val="clear" w:color="auto" w:fill="auto"/>
          </w:tcPr>
          <w:p w14:paraId="6120720B" w14:textId="77777777" w:rsidR="00517B82" w:rsidRPr="00852DBB" w:rsidRDefault="00517B82" w:rsidP="00080FF0">
            <w:pPr>
              <w:tabs>
                <w:tab w:val="left" w:pos="1276"/>
              </w:tabs>
              <w:jc w:val="center"/>
              <w:rPr>
                <w:b/>
                <w:sz w:val="20"/>
                <w:szCs w:val="20"/>
                <w:lang w:val="kk-KZ"/>
              </w:rPr>
            </w:pPr>
            <w:r w:rsidRPr="00852DBB">
              <w:rPr>
                <w:b/>
                <w:sz w:val="20"/>
                <w:szCs w:val="20"/>
                <w:lang w:val="kk-KZ"/>
              </w:rPr>
              <w:t>100</w:t>
            </w:r>
          </w:p>
        </w:tc>
      </w:tr>
      <w:tr w:rsidR="00080FF0" w:rsidRPr="00852DBB" w14:paraId="6D2D9702" w14:textId="77777777" w:rsidTr="00B14203">
        <w:trPr>
          <w:trHeight w:val="58"/>
        </w:trPr>
        <w:tc>
          <w:tcPr>
            <w:tcW w:w="868" w:type="dxa"/>
            <w:vMerge w:val="restart"/>
            <w:shd w:val="clear" w:color="auto" w:fill="auto"/>
          </w:tcPr>
          <w:p w14:paraId="5CBD5397" w14:textId="77777777" w:rsidR="00080FF0" w:rsidRPr="00852DBB" w:rsidRDefault="00080FF0" w:rsidP="00080FF0">
            <w:pPr>
              <w:tabs>
                <w:tab w:val="left" w:pos="1276"/>
              </w:tabs>
              <w:jc w:val="center"/>
              <w:rPr>
                <w:b/>
                <w:bCs/>
                <w:sz w:val="20"/>
                <w:szCs w:val="20"/>
              </w:rPr>
            </w:pPr>
            <w:r w:rsidRPr="00852DBB">
              <w:rPr>
                <w:b/>
                <w:bCs/>
                <w:sz w:val="20"/>
                <w:szCs w:val="20"/>
              </w:rPr>
              <w:t>8</w:t>
            </w:r>
          </w:p>
        </w:tc>
        <w:tc>
          <w:tcPr>
            <w:tcW w:w="7987" w:type="dxa"/>
            <w:shd w:val="clear" w:color="auto" w:fill="auto"/>
          </w:tcPr>
          <w:p w14:paraId="663CBC4B" w14:textId="77777777" w:rsidR="00D35D5A" w:rsidRPr="00852DBB" w:rsidRDefault="00EE27E2" w:rsidP="00701CB7">
            <w:pPr>
              <w:tabs>
                <w:tab w:val="left" w:pos="1276"/>
              </w:tabs>
              <w:rPr>
                <w:bCs/>
                <w:sz w:val="20"/>
                <w:szCs w:val="20"/>
                <w:lang w:val="en-US"/>
              </w:rPr>
            </w:pPr>
            <w:r w:rsidRPr="00852DBB">
              <w:rPr>
                <w:b/>
                <w:bCs/>
                <w:sz w:val="20"/>
                <w:szCs w:val="20"/>
                <w:lang w:val="en-US"/>
              </w:rPr>
              <w:t>Lecture 8</w:t>
            </w:r>
            <w:r w:rsidR="00701CB7" w:rsidRPr="00852DBB">
              <w:rPr>
                <w:bCs/>
                <w:sz w:val="20"/>
                <w:szCs w:val="20"/>
                <w:lang w:val="en-US"/>
              </w:rPr>
              <w:t>L: Translation correspondences. Direct translations (Borrowings, Calque and Descriptive translation. Oblique (indirect) translation.</w:t>
            </w:r>
          </w:p>
        </w:tc>
        <w:tc>
          <w:tcPr>
            <w:tcW w:w="928" w:type="dxa"/>
            <w:shd w:val="clear" w:color="auto" w:fill="auto"/>
          </w:tcPr>
          <w:p w14:paraId="43106D6D" w14:textId="77777777" w:rsidR="00080FF0" w:rsidRPr="00852DBB" w:rsidRDefault="00B72E50" w:rsidP="00080FF0">
            <w:pPr>
              <w:tabs>
                <w:tab w:val="left" w:pos="1276"/>
              </w:tabs>
              <w:jc w:val="center"/>
              <w:rPr>
                <w:sz w:val="20"/>
                <w:szCs w:val="20"/>
              </w:rPr>
            </w:pPr>
            <w:r w:rsidRPr="00852DBB">
              <w:rPr>
                <w:sz w:val="20"/>
                <w:szCs w:val="20"/>
              </w:rPr>
              <w:t>2</w:t>
            </w:r>
          </w:p>
          <w:p w14:paraId="6842C2D1" w14:textId="77777777" w:rsidR="00877B36" w:rsidRPr="00852DBB" w:rsidRDefault="00877B36" w:rsidP="000932C5">
            <w:pPr>
              <w:tabs>
                <w:tab w:val="left" w:pos="1276"/>
              </w:tabs>
              <w:rPr>
                <w:sz w:val="20"/>
                <w:szCs w:val="20"/>
              </w:rPr>
            </w:pPr>
          </w:p>
        </w:tc>
        <w:tc>
          <w:tcPr>
            <w:tcW w:w="726" w:type="dxa"/>
            <w:shd w:val="clear" w:color="auto" w:fill="auto"/>
          </w:tcPr>
          <w:p w14:paraId="6438AC0F" w14:textId="77777777" w:rsidR="00080FF0" w:rsidRPr="00852DBB" w:rsidRDefault="000932C5" w:rsidP="00080FF0">
            <w:pPr>
              <w:tabs>
                <w:tab w:val="left" w:pos="1276"/>
              </w:tabs>
              <w:jc w:val="center"/>
              <w:rPr>
                <w:sz w:val="20"/>
                <w:szCs w:val="20"/>
              </w:rPr>
            </w:pPr>
            <w:r w:rsidRPr="00852DBB">
              <w:rPr>
                <w:sz w:val="20"/>
                <w:szCs w:val="20"/>
              </w:rPr>
              <w:t>2</w:t>
            </w:r>
          </w:p>
        </w:tc>
      </w:tr>
      <w:tr w:rsidR="000932C5" w:rsidRPr="00852DBB" w14:paraId="30F9D591" w14:textId="77777777" w:rsidTr="00B14203">
        <w:trPr>
          <w:trHeight w:val="58"/>
        </w:trPr>
        <w:tc>
          <w:tcPr>
            <w:tcW w:w="868" w:type="dxa"/>
            <w:vMerge/>
            <w:shd w:val="clear" w:color="auto" w:fill="auto"/>
          </w:tcPr>
          <w:p w14:paraId="09072695" w14:textId="77777777" w:rsidR="000932C5" w:rsidRPr="00852DBB" w:rsidRDefault="000932C5" w:rsidP="00080FF0">
            <w:pPr>
              <w:tabs>
                <w:tab w:val="left" w:pos="1276"/>
              </w:tabs>
              <w:jc w:val="center"/>
              <w:rPr>
                <w:b/>
                <w:bCs/>
                <w:sz w:val="20"/>
                <w:szCs w:val="20"/>
              </w:rPr>
            </w:pPr>
          </w:p>
        </w:tc>
        <w:tc>
          <w:tcPr>
            <w:tcW w:w="7987" w:type="dxa"/>
            <w:shd w:val="clear" w:color="auto" w:fill="auto"/>
          </w:tcPr>
          <w:p w14:paraId="725FE988" w14:textId="77777777" w:rsidR="000932C5" w:rsidRPr="00852DBB" w:rsidRDefault="000932C5" w:rsidP="00EE27E2">
            <w:pPr>
              <w:tabs>
                <w:tab w:val="left" w:pos="1276"/>
              </w:tabs>
              <w:rPr>
                <w:b/>
                <w:bCs/>
                <w:sz w:val="20"/>
                <w:szCs w:val="20"/>
                <w:lang w:val="en-US"/>
              </w:rPr>
            </w:pPr>
            <w:r w:rsidRPr="00852DBB">
              <w:rPr>
                <w:b/>
                <w:bCs/>
                <w:sz w:val="20"/>
                <w:szCs w:val="20"/>
                <w:lang w:val="en-US"/>
              </w:rPr>
              <w:t xml:space="preserve">Seminar 8 </w:t>
            </w:r>
            <w:r w:rsidR="00701CB7" w:rsidRPr="00852DBB">
              <w:rPr>
                <w:bCs/>
                <w:sz w:val="20"/>
                <w:szCs w:val="20"/>
                <w:lang w:val="en-US"/>
              </w:rPr>
              <w:t>Techniques of direct and oblique translation</w:t>
            </w:r>
          </w:p>
        </w:tc>
        <w:tc>
          <w:tcPr>
            <w:tcW w:w="928" w:type="dxa"/>
            <w:shd w:val="clear" w:color="auto" w:fill="auto"/>
          </w:tcPr>
          <w:p w14:paraId="648F0A94" w14:textId="77777777" w:rsidR="000932C5" w:rsidRPr="00852DBB" w:rsidRDefault="00511E92" w:rsidP="00080FF0">
            <w:pPr>
              <w:tabs>
                <w:tab w:val="left" w:pos="1276"/>
              </w:tabs>
              <w:jc w:val="center"/>
              <w:rPr>
                <w:sz w:val="20"/>
                <w:szCs w:val="20"/>
              </w:rPr>
            </w:pPr>
            <w:r w:rsidRPr="00852DBB">
              <w:rPr>
                <w:sz w:val="20"/>
                <w:szCs w:val="20"/>
              </w:rPr>
              <w:t>4</w:t>
            </w:r>
          </w:p>
        </w:tc>
        <w:tc>
          <w:tcPr>
            <w:tcW w:w="726" w:type="dxa"/>
            <w:shd w:val="clear" w:color="auto" w:fill="auto"/>
          </w:tcPr>
          <w:p w14:paraId="5E95B97D" w14:textId="77777777" w:rsidR="000932C5" w:rsidRPr="00852DBB" w:rsidRDefault="000B6027" w:rsidP="00080FF0">
            <w:pPr>
              <w:tabs>
                <w:tab w:val="left" w:pos="1276"/>
              </w:tabs>
              <w:jc w:val="center"/>
              <w:rPr>
                <w:sz w:val="20"/>
                <w:szCs w:val="20"/>
              </w:rPr>
            </w:pPr>
            <w:r w:rsidRPr="00852DBB">
              <w:rPr>
                <w:sz w:val="20"/>
                <w:szCs w:val="20"/>
              </w:rPr>
              <w:t>7</w:t>
            </w:r>
          </w:p>
        </w:tc>
      </w:tr>
      <w:tr w:rsidR="00080FF0" w:rsidRPr="00852DBB" w14:paraId="10F4A921" w14:textId="77777777" w:rsidTr="00D25C7B">
        <w:tc>
          <w:tcPr>
            <w:tcW w:w="868" w:type="dxa"/>
            <w:vMerge/>
            <w:shd w:val="clear" w:color="auto" w:fill="auto"/>
          </w:tcPr>
          <w:p w14:paraId="7B82D764" w14:textId="77777777" w:rsidR="00080FF0" w:rsidRPr="00852DBB" w:rsidRDefault="00080FF0" w:rsidP="00080FF0">
            <w:pPr>
              <w:tabs>
                <w:tab w:val="left" w:pos="1276"/>
              </w:tabs>
              <w:jc w:val="center"/>
              <w:rPr>
                <w:b/>
                <w:bCs/>
                <w:sz w:val="20"/>
                <w:szCs w:val="20"/>
              </w:rPr>
            </w:pPr>
          </w:p>
        </w:tc>
        <w:tc>
          <w:tcPr>
            <w:tcW w:w="7987" w:type="dxa"/>
            <w:shd w:val="clear" w:color="auto" w:fill="auto"/>
          </w:tcPr>
          <w:p w14:paraId="658E0E9D" w14:textId="77777777" w:rsidR="00080FF0" w:rsidRPr="00852DBB" w:rsidRDefault="008A3DB2" w:rsidP="00080FF0">
            <w:pPr>
              <w:tabs>
                <w:tab w:val="left" w:pos="1276"/>
              </w:tabs>
              <w:rPr>
                <w:b/>
                <w:sz w:val="20"/>
                <w:szCs w:val="20"/>
                <w:lang w:val="en-US"/>
              </w:rPr>
            </w:pPr>
            <w:r w:rsidRPr="00852DBB">
              <w:rPr>
                <w:b/>
                <w:sz w:val="20"/>
                <w:szCs w:val="20"/>
                <w:lang w:val="en-US"/>
              </w:rPr>
              <w:t>IWST</w:t>
            </w:r>
            <w:r w:rsidR="005D79E1" w:rsidRPr="00852DBB">
              <w:rPr>
                <w:b/>
                <w:sz w:val="20"/>
                <w:szCs w:val="20"/>
                <w:lang w:val="en-US"/>
              </w:rPr>
              <w:t xml:space="preserve"> 4</w:t>
            </w:r>
            <w:r w:rsidR="00941A7A" w:rsidRPr="00852DBB">
              <w:rPr>
                <w:b/>
                <w:sz w:val="20"/>
                <w:szCs w:val="20"/>
                <w:lang w:val="en-US"/>
              </w:rPr>
              <w:t xml:space="preserve">. </w:t>
            </w:r>
            <w:r w:rsidR="00941A7A" w:rsidRPr="00852DBB">
              <w:rPr>
                <w:sz w:val="20"/>
                <w:szCs w:val="20"/>
                <w:lang w:val="en-US"/>
              </w:rPr>
              <w:t xml:space="preserve">Consultations on the implementation of </w:t>
            </w:r>
            <w:r w:rsidR="006C54BB" w:rsidRPr="00852DBB">
              <w:rPr>
                <w:bCs/>
                <w:sz w:val="20"/>
                <w:szCs w:val="20"/>
                <w:lang w:val="en-US"/>
              </w:rPr>
              <w:t>IWS</w:t>
            </w:r>
            <w:r w:rsidR="005445CC" w:rsidRPr="00852DBB">
              <w:rPr>
                <w:bCs/>
                <w:sz w:val="20"/>
                <w:szCs w:val="20"/>
                <w:lang w:val="en-US"/>
              </w:rPr>
              <w:t xml:space="preserve"> 3</w:t>
            </w:r>
          </w:p>
        </w:tc>
        <w:tc>
          <w:tcPr>
            <w:tcW w:w="928" w:type="dxa"/>
            <w:shd w:val="clear" w:color="auto" w:fill="auto"/>
          </w:tcPr>
          <w:p w14:paraId="15D37D79" w14:textId="77777777" w:rsidR="00080FF0" w:rsidRPr="00852DBB" w:rsidRDefault="00B72E50" w:rsidP="00080FF0">
            <w:pPr>
              <w:tabs>
                <w:tab w:val="left" w:pos="1276"/>
              </w:tabs>
              <w:jc w:val="center"/>
              <w:rPr>
                <w:sz w:val="20"/>
                <w:szCs w:val="20"/>
              </w:rPr>
            </w:pPr>
            <w:r w:rsidRPr="00852DBB">
              <w:rPr>
                <w:sz w:val="20"/>
                <w:szCs w:val="20"/>
              </w:rPr>
              <w:t>1</w:t>
            </w:r>
          </w:p>
        </w:tc>
        <w:tc>
          <w:tcPr>
            <w:tcW w:w="726" w:type="dxa"/>
            <w:shd w:val="clear" w:color="auto" w:fill="auto"/>
          </w:tcPr>
          <w:p w14:paraId="6D8135AA" w14:textId="77777777" w:rsidR="00080FF0" w:rsidRPr="00852DBB" w:rsidRDefault="00080FF0" w:rsidP="00080FF0">
            <w:pPr>
              <w:tabs>
                <w:tab w:val="left" w:pos="1276"/>
              </w:tabs>
              <w:jc w:val="center"/>
              <w:rPr>
                <w:sz w:val="20"/>
                <w:szCs w:val="20"/>
              </w:rPr>
            </w:pPr>
          </w:p>
        </w:tc>
      </w:tr>
      <w:tr w:rsidR="00B43A2C" w:rsidRPr="00852DBB" w14:paraId="09FC5663" w14:textId="77777777" w:rsidTr="00D25C7B">
        <w:tc>
          <w:tcPr>
            <w:tcW w:w="868" w:type="dxa"/>
            <w:vMerge w:val="restart"/>
            <w:shd w:val="clear" w:color="auto" w:fill="auto"/>
          </w:tcPr>
          <w:p w14:paraId="15091FE5" w14:textId="77777777" w:rsidR="00B43A2C" w:rsidRPr="00852DBB" w:rsidRDefault="00B43A2C" w:rsidP="00080FF0">
            <w:pPr>
              <w:tabs>
                <w:tab w:val="left" w:pos="1276"/>
              </w:tabs>
              <w:jc w:val="center"/>
              <w:rPr>
                <w:b/>
                <w:bCs/>
                <w:sz w:val="20"/>
                <w:szCs w:val="20"/>
              </w:rPr>
            </w:pPr>
            <w:r w:rsidRPr="00852DBB">
              <w:rPr>
                <w:b/>
                <w:bCs/>
                <w:sz w:val="20"/>
                <w:szCs w:val="20"/>
              </w:rPr>
              <w:t>9</w:t>
            </w:r>
          </w:p>
        </w:tc>
        <w:tc>
          <w:tcPr>
            <w:tcW w:w="7987" w:type="dxa"/>
            <w:shd w:val="clear" w:color="auto" w:fill="auto"/>
          </w:tcPr>
          <w:p w14:paraId="1A1963EB" w14:textId="77777777" w:rsidR="00B43A2C" w:rsidRPr="00852DBB" w:rsidRDefault="00EE27E2" w:rsidP="00701CB7">
            <w:pPr>
              <w:tabs>
                <w:tab w:val="left" w:pos="1276"/>
              </w:tabs>
              <w:rPr>
                <w:bCs/>
                <w:sz w:val="20"/>
                <w:szCs w:val="20"/>
                <w:lang w:val="en-US"/>
              </w:rPr>
            </w:pPr>
            <w:r w:rsidRPr="00852DBB">
              <w:rPr>
                <w:b/>
                <w:bCs/>
                <w:sz w:val="20"/>
                <w:szCs w:val="20"/>
                <w:lang w:val="en-US"/>
              </w:rPr>
              <w:t>Lecture 9</w:t>
            </w:r>
            <w:r w:rsidR="00701CB7" w:rsidRPr="00852DBB">
              <w:rPr>
                <w:bCs/>
                <w:sz w:val="20"/>
                <w:szCs w:val="20"/>
                <w:lang w:val="en-US"/>
              </w:rPr>
              <w:t>L: Ways of description of translation process. Model of Translation. Situational (Denotative), Transformation (Semantic), Psycholinguistic models</w:t>
            </w:r>
          </w:p>
        </w:tc>
        <w:tc>
          <w:tcPr>
            <w:tcW w:w="928" w:type="dxa"/>
            <w:shd w:val="clear" w:color="auto" w:fill="auto"/>
          </w:tcPr>
          <w:p w14:paraId="5B1AEC09" w14:textId="77777777" w:rsidR="00B43A2C" w:rsidRPr="00852DBB" w:rsidRDefault="00B72E50" w:rsidP="00080FF0">
            <w:pPr>
              <w:tabs>
                <w:tab w:val="left" w:pos="1276"/>
              </w:tabs>
              <w:jc w:val="center"/>
              <w:rPr>
                <w:sz w:val="20"/>
                <w:szCs w:val="20"/>
              </w:rPr>
            </w:pPr>
            <w:r w:rsidRPr="00852DBB">
              <w:rPr>
                <w:sz w:val="20"/>
                <w:szCs w:val="20"/>
              </w:rPr>
              <w:t>2</w:t>
            </w:r>
          </w:p>
        </w:tc>
        <w:tc>
          <w:tcPr>
            <w:tcW w:w="726" w:type="dxa"/>
            <w:shd w:val="clear" w:color="auto" w:fill="auto"/>
          </w:tcPr>
          <w:p w14:paraId="32DE01EB" w14:textId="77777777" w:rsidR="00B43A2C" w:rsidRPr="00852DBB" w:rsidRDefault="005D33B3" w:rsidP="00080FF0">
            <w:pPr>
              <w:tabs>
                <w:tab w:val="left" w:pos="1276"/>
              </w:tabs>
              <w:jc w:val="center"/>
              <w:rPr>
                <w:sz w:val="20"/>
                <w:szCs w:val="20"/>
              </w:rPr>
            </w:pPr>
            <w:r w:rsidRPr="00852DBB">
              <w:rPr>
                <w:sz w:val="20"/>
                <w:szCs w:val="20"/>
              </w:rPr>
              <w:t>2</w:t>
            </w:r>
          </w:p>
        </w:tc>
      </w:tr>
      <w:tr w:rsidR="000932C5" w:rsidRPr="00852DBB" w14:paraId="2CAA88C0" w14:textId="77777777" w:rsidTr="00D25C7B">
        <w:tc>
          <w:tcPr>
            <w:tcW w:w="868" w:type="dxa"/>
            <w:vMerge/>
            <w:shd w:val="clear" w:color="auto" w:fill="auto"/>
          </w:tcPr>
          <w:p w14:paraId="308AC86A" w14:textId="77777777" w:rsidR="000932C5" w:rsidRPr="00852DBB" w:rsidRDefault="000932C5" w:rsidP="00080FF0">
            <w:pPr>
              <w:tabs>
                <w:tab w:val="left" w:pos="1276"/>
              </w:tabs>
              <w:jc w:val="center"/>
              <w:rPr>
                <w:b/>
                <w:bCs/>
                <w:sz w:val="20"/>
                <w:szCs w:val="20"/>
              </w:rPr>
            </w:pPr>
          </w:p>
        </w:tc>
        <w:tc>
          <w:tcPr>
            <w:tcW w:w="7987" w:type="dxa"/>
            <w:shd w:val="clear" w:color="auto" w:fill="auto"/>
          </w:tcPr>
          <w:p w14:paraId="57376A0A" w14:textId="77777777" w:rsidR="000932C5" w:rsidRPr="00852DBB" w:rsidRDefault="000932C5" w:rsidP="00EE27E2">
            <w:pPr>
              <w:tabs>
                <w:tab w:val="left" w:pos="1276"/>
              </w:tabs>
              <w:rPr>
                <w:b/>
                <w:bCs/>
                <w:sz w:val="20"/>
                <w:szCs w:val="20"/>
                <w:lang w:val="en-US"/>
              </w:rPr>
            </w:pPr>
            <w:r w:rsidRPr="00852DBB">
              <w:rPr>
                <w:b/>
                <w:bCs/>
                <w:sz w:val="20"/>
                <w:szCs w:val="20"/>
                <w:lang w:val="en-US"/>
              </w:rPr>
              <w:t>Seminar 9</w:t>
            </w:r>
            <w:r w:rsidR="00701CB7" w:rsidRPr="00852DBB">
              <w:rPr>
                <w:bCs/>
                <w:sz w:val="20"/>
                <w:szCs w:val="20"/>
                <w:lang w:val="en-US"/>
              </w:rPr>
              <w:t xml:space="preserve">Techniques of lexical transformation and practical implications </w:t>
            </w:r>
          </w:p>
        </w:tc>
        <w:tc>
          <w:tcPr>
            <w:tcW w:w="928" w:type="dxa"/>
            <w:shd w:val="clear" w:color="auto" w:fill="auto"/>
          </w:tcPr>
          <w:p w14:paraId="03EBF22E" w14:textId="77777777" w:rsidR="000932C5" w:rsidRPr="00852DBB" w:rsidRDefault="00511E92" w:rsidP="00080FF0">
            <w:pPr>
              <w:tabs>
                <w:tab w:val="left" w:pos="1276"/>
              </w:tabs>
              <w:jc w:val="center"/>
              <w:rPr>
                <w:sz w:val="20"/>
                <w:szCs w:val="20"/>
              </w:rPr>
            </w:pPr>
            <w:r w:rsidRPr="00852DBB">
              <w:rPr>
                <w:sz w:val="20"/>
                <w:szCs w:val="20"/>
              </w:rPr>
              <w:t>4</w:t>
            </w:r>
          </w:p>
        </w:tc>
        <w:tc>
          <w:tcPr>
            <w:tcW w:w="726" w:type="dxa"/>
            <w:shd w:val="clear" w:color="auto" w:fill="auto"/>
          </w:tcPr>
          <w:p w14:paraId="0DB67B72" w14:textId="77777777" w:rsidR="000932C5" w:rsidRPr="00852DBB" w:rsidRDefault="000B6027" w:rsidP="00080FF0">
            <w:pPr>
              <w:tabs>
                <w:tab w:val="left" w:pos="1276"/>
              </w:tabs>
              <w:jc w:val="center"/>
              <w:rPr>
                <w:sz w:val="20"/>
                <w:szCs w:val="20"/>
              </w:rPr>
            </w:pPr>
            <w:r w:rsidRPr="00852DBB">
              <w:rPr>
                <w:sz w:val="20"/>
                <w:szCs w:val="20"/>
              </w:rPr>
              <w:t>7</w:t>
            </w:r>
          </w:p>
        </w:tc>
      </w:tr>
      <w:tr w:rsidR="00B43A2C" w:rsidRPr="00852DBB" w14:paraId="6A113108" w14:textId="77777777" w:rsidTr="00D25C7B">
        <w:tc>
          <w:tcPr>
            <w:tcW w:w="868" w:type="dxa"/>
            <w:vMerge/>
            <w:shd w:val="clear" w:color="auto" w:fill="auto"/>
          </w:tcPr>
          <w:p w14:paraId="254CFA67" w14:textId="77777777" w:rsidR="00B43A2C" w:rsidRPr="00852DBB" w:rsidRDefault="00B43A2C" w:rsidP="00080FF0">
            <w:pPr>
              <w:tabs>
                <w:tab w:val="left" w:pos="1276"/>
              </w:tabs>
              <w:jc w:val="center"/>
              <w:rPr>
                <w:b/>
                <w:bCs/>
                <w:sz w:val="20"/>
                <w:szCs w:val="20"/>
              </w:rPr>
            </w:pPr>
          </w:p>
        </w:tc>
        <w:tc>
          <w:tcPr>
            <w:tcW w:w="7987" w:type="dxa"/>
            <w:shd w:val="clear" w:color="auto" w:fill="auto"/>
          </w:tcPr>
          <w:p w14:paraId="152F144B" w14:textId="77777777" w:rsidR="00B43A2C" w:rsidRPr="00852DBB" w:rsidRDefault="00F00FAB" w:rsidP="00E36B2A">
            <w:pPr>
              <w:tabs>
                <w:tab w:val="left" w:pos="1276"/>
              </w:tabs>
              <w:rPr>
                <w:b/>
                <w:sz w:val="20"/>
                <w:szCs w:val="20"/>
                <w:lang w:val="en-US"/>
              </w:rPr>
            </w:pPr>
            <w:r w:rsidRPr="00852DBB">
              <w:rPr>
                <w:b/>
                <w:bCs/>
                <w:sz w:val="20"/>
                <w:szCs w:val="20"/>
                <w:lang w:val="en-US" w:eastAsia="ar-SA"/>
              </w:rPr>
              <w:t>IWS</w:t>
            </w:r>
            <w:r w:rsidRPr="00852DBB">
              <w:rPr>
                <w:b/>
                <w:bCs/>
                <w:sz w:val="20"/>
                <w:szCs w:val="20"/>
                <w:lang w:val="en-US"/>
              </w:rPr>
              <w:t xml:space="preserve"> 3</w:t>
            </w:r>
            <w:r w:rsidR="001B11A6" w:rsidRPr="00852DBB">
              <w:rPr>
                <w:bCs/>
                <w:sz w:val="20"/>
                <w:szCs w:val="20"/>
                <w:lang w:val="en-US"/>
              </w:rPr>
              <w:t>Project. False friends of translator in the sphere of international relations.</w:t>
            </w:r>
          </w:p>
        </w:tc>
        <w:tc>
          <w:tcPr>
            <w:tcW w:w="928" w:type="dxa"/>
            <w:shd w:val="clear" w:color="auto" w:fill="auto"/>
          </w:tcPr>
          <w:p w14:paraId="4A2A30AD" w14:textId="77777777" w:rsidR="00B43A2C" w:rsidRPr="00852DBB" w:rsidRDefault="0004510D" w:rsidP="00080FF0">
            <w:pPr>
              <w:tabs>
                <w:tab w:val="left" w:pos="1276"/>
              </w:tabs>
              <w:jc w:val="center"/>
              <w:rPr>
                <w:sz w:val="20"/>
                <w:szCs w:val="20"/>
              </w:rPr>
            </w:pPr>
            <w:r w:rsidRPr="00852DBB">
              <w:rPr>
                <w:sz w:val="20"/>
                <w:szCs w:val="20"/>
              </w:rPr>
              <w:t>2</w:t>
            </w:r>
            <w:r w:rsidR="005D33B3" w:rsidRPr="00852DBB">
              <w:rPr>
                <w:sz w:val="20"/>
                <w:szCs w:val="20"/>
              </w:rPr>
              <w:t>4</w:t>
            </w:r>
          </w:p>
        </w:tc>
        <w:tc>
          <w:tcPr>
            <w:tcW w:w="726" w:type="dxa"/>
            <w:shd w:val="clear" w:color="auto" w:fill="auto"/>
          </w:tcPr>
          <w:p w14:paraId="4F9A35DD" w14:textId="77777777" w:rsidR="00B43A2C" w:rsidRPr="00852DBB" w:rsidRDefault="0021564C" w:rsidP="00080FF0">
            <w:pPr>
              <w:tabs>
                <w:tab w:val="left" w:pos="1276"/>
              </w:tabs>
              <w:jc w:val="center"/>
              <w:rPr>
                <w:sz w:val="20"/>
                <w:szCs w:val="20"/>
              </w:rPr>
            </w:pPr>
            <w:r w:rsidRPr="00852DBB">
              <w:rPr>
                <w:sz w:val="20"/>
                <w:szCs w:val="20"/>
              </w:rPr>
              <w:t>12</w:t>
            </w:r>
          </w:p>
        </w:tc>
      </w:tr>
      <w:tr w:rsidR="005D33B3" w:rsidRPr="00852DBB" w14:paraId="1DDD1DBD" w14:textId="77777777" w:rsidTr="00D25C7B">
        <w:tc>
          <w:tcPr>
            <w:tcW w:w="868" w:type="dxa"/>
            <w:vMerge w:val="restart"/>
            <w:shd w:val="clear" w:color="auto" w:fill="auto"/>
          </w:tcPr>
          <w:p w14:paraId="3092E044" w14:textId="77777777" w:rsidR="005D33B3" w:rsidRPr="00852DBB" w:rsidRDefault="005D33B3" w:rsidP="00080FF0">
            <w:pPr>
              <w:tabs>
                <w:tab w:val="left" w:pos="1276"/>
              </w:tabs>
              <w:jc w:val="center"/>
              <w:rPr>
                <w:b/>
                <w:bCs/>
                <w:sz w:val="20"/>
                <w:szCs w:val="20"/>
              </w:rPr>
            </w:pPr>
            <w:r w:rsidRPr="00852DBB">
              <w:rPr>
                <w:b/>
                <w:bCs/>
                <w:sz w:val="20"/>
                <w:szCs w:val="20"/>
              </w:rPr>
              <w:t>10</w:t>
            </w:r>
          </w:p>
        </w:tc>
        <w:tc>
          <w:tcPr>
            <w:tcW w:w="7987" w:type="dxa"/>
            <w:shd w:val="clear" w:color="auto" w:fill="auto"/>
          </w:tcPr>
          <w:p w14:paraId="0DB25AD0" w14:textId="77777777" w:rsidR="005D33B3" w:rsidRPr="00852DBB" w:rsidRDefault="005D33B3" w:rsidP="009B3BB2">
            <w:pPr>
              <w:tabs>
                <w:tab w:val="left" w:pos="1276"/>
              </w:tabs>
              <w:rPr>
                <w:b/>
                <w:bCs/>
                <w:sz w:val="20"/>
                <w:szCs w:val="20"/>
                <w:lang w:val="en-US"/>
              </w:rPr>
            </w:pPr>
            <w:r w:rsidRPr="00852DBB">
              <w:rPr>
                <w:b/>
                <w:bCs/>
                <w:sz w:val="20"/>
                <w:szCs w:val="20"/>
                <w:lang w:val="en-US"/>
              </w:rPr>
              <w:t xml:space="preserve">Lecture 10 </w:t>
            </w:r>
            <w:r w:rsidR="009B3BB2" w:rsidRPr="00852DBB">
              <w:rPr>
                <w:bCs/>
                <w:sz w:val="20"/>
                <w:szCs w:val="20"/>
                <w:lang w:val="en-US"/>
              </w:rPr>
              <w:t>Transformations in translation. Lexical and Grammar transformations.</w:t>
            </w:r>
          </w:p>
        </w:tc>
        <w:tc>
          <w:tcPr>
            <w:tcW w:w="928" w:type="dxa"/>
            <w:shd w:val="clear" w:color="auto" w:fill="auto"/>
          </w:tcPr>
          <w:p w14:paraId="0E528354" w14:textId="77777777" w:rsidR="005D33B3" w:rsidRPr="00852DBB" w:rsidRDefault="00B72E50" w:rsidP="00080FF0">
            <w:pPr>
              <w:tabs>
                <w:tab w:val="left" w:pos="1276"/>
              </w:tabs>
              <w:jc w:val="center"/>
              <w:rPr>
                <w:sz w:val="20"/>
                <w:szCs w:val="20"/>
                <w:lang w:val="en-US"/>
              </w:rPr>
            </w:pPr>
            <w:r w:rsidRPr="00852DBB">
              <w:rPr>
                <w:sz w:val="20"/>
                <w:szCs w:val="20"/>
                <w:lang w:val="en-US"/>
              </w:rPr>
              <w:t>2</w:t>
            </w:r>
          </w:p>
        </w:tc>
        <w:tc>
          <w:tcPr>
            <w:tcW w:w="726" w:type="dxa"/>
            <w:shd w:val="clear" w:color="auto" w:fill="auto"/>
          </w:tcPr>
          <w:p w14:paraId="0E84F5FA" w14:textId="77777777" w:rsidR="005D33B3" w:rsidRPr="00852DBB" w:rsidRDefault="005D33B3" w:rsidP="00080FF0">
            <w:pPr>
              <w:tabs>
                <w:tab w:val="left" w:pos="1276"/>
              </w:tabs>
              <w:jc w:val="center"/>
              <w:rPr>
                <w:sz w:val="20"/>
                <w:szCs w:val="20"/>
              </w:rPr>
            </w:pPr>
            <w:r w:rsidRPr="00852DBB">
              <w:rPr>
                <w:sz w:val="20"/>
                <w:szCs w:val="20"/>
              </w:rPr>
              <w:t>2</w:t>
            </w:r>
          </w:p>
        </w:tc>
      </w:tr>
      <w:tr w:rsidR="005D33B3" w:rsidRPr="00852DBB" w14:paraId="78438C4C" w14:textId="77777777" w:rsidTr="00D25C7B">
        <w:tc>
          <w:tcPr>
            <w:tcW w:w="868" w:type="dxa"/>
            <w:vMerge/>
            <w:shd w:val="clear" w:color="auto" w:fill="auto"/>
          </w:tcPr>
          <w:p w14:paraId="46CA8BB0" w14:textId="77777777" w:rsidR="005D33B3" w:rsidRPr="00852DBB" w:rsidRDefault="005D33B3" w:rsidP="00080FF0">
            <w:pPr>
              <w:tabs>
                <w:tab w:val="left" w:pos="1276"/>
              </w:tabs>
              <w:jc w:val="center"/>
              <w:rPr>
                <w:b/>
                <w:bCs/>
                <w:sz w:val="20"/>
                <w:szCs w:val="20"/>
              </w:rPr>
            </w:pPr>
          </w:p>
        </w:tc>
        <w:tc>
          <w:tcPr>
            <w:tcW w:w="7987" w:type="dxa"/>
            <w:shd w:val="clear" w:color="auto" w:fill="auto"/>
          </w:tcPr>
          <w:p w14:paraId="635DC955" w14:textId="77777777" w:rsidR="005D33B3" w:rsidRPr="00852DBB" w:rsidRDefault="005D33B3" w:rsidP="009B3BB2">
            <w:pPr>
              <w:tabs>
                <w:tab w:val="left" w:pos="1276"/>
              </w:tabs>
              <w:rPr>
                <w:b/>
                <w:bCs/>
                <w:sz w:val="20"/>
                <w:szCs w:val="20"/>
                <w:lang w:val="en-US"/>
              </w:rPr>
            </w:pPr>
            <w:r w:rsidRPr="00852DBB">
              <w:rPr>
                <w:b/>
                <w:bCs/>
                <w:sz w:val="20"/>
                <w:szCs w:val="20"/>
                <w:lang w:val="en-US"/>
              </w:rPr>
              <w:t xml:space="preserve">Seminar 10 </w:t>
            </w:r>
            <w:r w:rsidR="009B3BB2" w:rsidRPr="00852DBB">
              <w:rPr>
                <w:bCs/>
                <w:sz w:val="20"/>
                <w:szCs w:val="20"/>
                <w:lang w:val="en-US"/>
              </w:rPr>
              <w:t>Lexical problems of translation</w:t>
            </w:r>
          </w:p>
        </w:tc>
        <w:tc>
          <w:tcPr>
            <w:tcW w:w="928" w:type="dxa"/>
            <w:shd w:val="clear" w:color="auto" w:fill="auto"/>
          </w:tcPr>
          <w:p w14:paraId="2001BF63" w14:textId="77777777" w:rsidR="005D33B3" w:rsidRPr="00852DBB" w:rsidRDefault="00511E92" w:rsidP="00080FF0">
            <w:pPr>
              <w:tabs>
                <w:tab w:val="left" w:pos="1276"/>
              </w:tabs>
              <w:jc w:val="center"/>
              <w:rPr>
                <w:sz w:val="20"/>
                <w:szCs w:val="20"/>
              </w:rPr>
            </w:pPr>
            <w:r w:rsidRPr="00852DBB">
              <w:rPr>
                <w:sz w:val="20"/>
                <w:szCs w:val="20"/>
              </w:rPr>
              <w:t>4</w:t>
            </w:r>
          </w:p>
        </w:tc>
        <w:tc>
          <w:tcPr>
            <w:tcW w:w="726" w:type="dxa"/>
            <w:shd w:val="clear" w:color="auto" w:fill="auto"/>
          </w:tcPr>
          <w:p w14:paraId="7E17F5F4" w14:textId="77777777" w:rsidR="005D33B3" w:rsidRPr="00852DBB" w:rsidRDefault="000B6027" w:rsidP="00080FF0">
            <w:pPr>
              <w:tabs>
                <w:tab w:val="left" w:pos="1276"/>
              </w:tabs>
              <w:jc w:val="center"/>
              <w:rPr>
                <w:sz w:val="20"/>
                <w:szCs w:val="20"/>
              </w:rPr>
            </w:pPr>
            <w:r w:rsidRPr="00852DBB">
              <w:rPr>
                <w:sz w:val="20"/>
                <w:szCs w:val="20"/>
              </w:rPr>
              <w:t>7</w:t>
            </w:r>
          </w:p>
        </w:tc>
      </w:tr>
      <w:tr w:rsidR="00080FF0" w:rsidRPr="00852DBB" w14:paraId="4D5ECB81" w14:textId="77777777" w:rsidTr="00CD0192">
        <w:tc>
          <w:tcPr>
            <w:tcW w:w="10509" w:type="dxa"/>
            <w:gridSpan w:val="4"/>
            <w:shd w:val="clear" w:color="auto" w:fill="auto"/>
          </w:tcPr>
          <w:p w14:paraId="526A26C9" w14:textId="77777777" w:rsidR="00080FF0" w:rsidRPr="00852DBB" w:rsidRDefault="00080FF0" w:rsidP="008667FB">
            <w:pPr>
              <w:tabs>
                <w:tab w:val="left" w:pos="1276"/>
              </w:tabs>
              <w:jc w:val="center"/>
              <w:rPr>
                <w:b/>
                <w:bCs/>
                <w:sz w:val="20"/>
                <w:szCs w:val="20"/>
                <w:lang w:val="en-US"/>
              </w:rPr>
            </w:pPr>
            <w:r w:rsidRPr="00852DBB">
              <w:rPr>
                <w:b/>
                <w:bCs/>
                <w:sz w:val="20"/>
                <w:szCs w:val="20"/>
                <w:lang w:val="en-US"/>
              </w:rPr>
              <w:t xml:space="preserve">MODULE 3 </w:t>
            </w:r>
            <w:r w:rsidR="007703A5" w:rsidRPr="00852DBB">
              <w:rPr>
                <w:b/>
                <w:sz w:val="20"/>
                <w:szCs w:val="20"/>
                <w:lang w:val="en-US"/>
              </w:rPr>
              <w:t>Professional discourse</w:t>
            </w:r>
            <w:r w:rsidR="008667FB" w:rsidRPr="00852DBB">
              <w:rPr>
                <w:b/>
                <w:sz w:val="20"/>
                <w:szCs w:val="20"/>
                <w:lang w:val="en-US"/>
              </w:rPr>
              <w:t xml:space="preserve"> and pre-translation analysis</w:t>
            </w:r>
          </w:p>
        </w:tc>
      </w:tr>
      <w:tr w:rsidR="00DB68C0" w:rsidRPr="00852DBB" w14:paraId="2675929E" w14:textId="77777777" w:rsidTr="00D25C7B">
        <w:tc>
          <w:tcPr>
            <w:tcW w:w="868" w:type="dxa"/>
            <w:vMerge w:val="restart"/>
            <w:shd w:val="clear" w:color="auto" w:fill="auto"/>
          </w:tcPr>
          <w:p w14:paraId="48B1EF93" w14:textId="77777777" w:rsidR="00DB68C0" w:rsidRPr="00852DBB" w:rsidRDefault="00EB6E56" w:rsidP="00080FF0">
            <w:pPr>
              <w:tabs>
                <w:tab w:val="left" w:pos="1276"/>
              </w:tabs>
              <w:jc w:val="center"/>
              <w:rPr>
                <w:b/>
                <w:bCs/>
                <w:sz w:val="20"/>
                <w:szCs w:val="20"/>
              </w:rPr>
            </w:pPr>
            <w:r w:rsidRPr="00852DBB">
              <w:rPr>
                <w:b/>
                <w:bCs/>
                <w:sz w:val="20"/>
                <w:szCs w:val="20"/>
              </w:rPr>
              <w:t>11</w:t>
            </w:r>
          </w:p>
        </w:tc>
        <w:tc>
          <w:tcPr>
            <w:tcW w:w="7987" w:type="dxa"/>
            <w:shd w:val="clear" w:color="auto" w:fill="auto"/>
          </w:tcPr>
          <w:p w14:paraId="6D40C0D4" w14:textId="77777777" w:rsidR="00DB68C0" w:rsidRPr="00852DBB" w:rsidRDefault="00EE27E2" w:rsidP="009B3BB2">
            <w:pPr>
              <w:tabs>
                <w:tab w:val="left" w:pos="1276"/>
              </w:tabs>
              <w:rPr>
                <w:bCs/>
                <w:sz w:val="20"/>
                <w:szCs w:val="20"/>
                <w:lang w:val="en-US"/>
              </w:rPr>
            </w:pPr>
            <w:r w:rsidRPr="00852DBB">
              <w:rPr>
                <w:b/>
                <w:bCs/>
                <w:sz w:val="20"/>
                <w:szCs w:val="20"/>
                <w:lang w:val="en-US"/>
              </w:rPr>
              <w:t>Lecture 11</w:t>
            </w:r>
            <w:r w:rsidR="009B3BB2" w:rsidRPr="00852DBB">
              <w:rPr>
                <w:bCs/>
                <w:sz w:val="20"/>
                <w:szCs w:val="20"/>
                <w:lang w:val="en-US"/>
              </w:rPr>
              <w:t>Translation of phraseological units</w:t>
            </w:r>
          </w:p>
        </w:tc>
        <w:tc>
          <w:tcPr>
            <w:tcW w:w="928" w:type="dxa"/>
            <w:shd w:val="clear" w:color="auto" w:fill="auto"/>
          </w:tcPr>
          <w:p w14:paraId="68326A77" w14:textId="77777777" w:rsidR="00DB68C0" w:rsidRPr="00852DBB" w:rsidRDefault="00B72E50" w:rsidP="00080FF0">
            <w:pPr>
              <w:tabs>
                <w:tab w:val="left" w:pos="1276"/>
              </w:tabs>
              <w:jc w:val="center"/>
              <w:rPr>
                <w:sz w:val="20"/>
                <w:szCs w:val="20"/>
              </w:rPr>
            </w:pPr>
            <w:r w:rsidRPr="00852DBB">
              <w:rPr>
                <w:sz w:val="20"/>
                <w:szCs w:val="20"/>
              </w:rPr>
              <w:t>2</w:t>
            </w:r>
          </w:p>
        </w:tc>
        <w:tc>
          <w:tcPr>
            <w:tcW w:w="726" w:type="dxa"/>
            <w:shd w:val="clear" w:color="auto" w:fill="auto"/>
          </w:tcPr>
          <w:p w14:paraId="712B5555" w14:textId="77777777" w:rsidR="00DB68C0" w:rsidRPr="00852DBB" w:rsidRDefault="003D7631" w:rsidP="00080FF0">
            <w:pPr>
              <w:tabs>
                <w:tab w:val="left" w:pos="1276"/>
              </w:tabs>
              <w:jc w:val="center"/>
              <w:rPr>
                <w:sz w:val="20"/>
                <w:szCs w:val="20"/>
              </w:rPr>
            </w:pPr>
            <w:r w:rsidRPr="00852DBB">
              <w:rPr>
                <w:sz w:val="20"/>
                <w:szCs w:val="20"/>
              </w:rPr>
              <w:t>2</w:t>
            </w:r>
          </w:p>
        </w:tc>
      </w:tr>
      <w:tr w:rsidR="002701EE" w:rsidRPr="00852DBB" w14:paraId="67C06C7F" w14:textId="77777777" w:rsidTr="00D25C7B">
        <w:tc>
          <w:tcPr>
            <w:tcW w:w="868" w:type="dxa"/>
            <w:vMerge/>
            <w:shd w:val="clear" w:color="auto" w:fill="auto"/>
          </w:tcPr>
          <w:p w14:paraId="0786913E" w14:textId="77777777" w:rsidR="002701EE" w:rsidRPr="00852DBB" w:rsidRDefault="002701EE" w:rsidP="00080FF0">
            <w:pPr>
              <w:tabs>
                <w:tab w:val="left" w:pos="1276"/>
              </w:tabs>
              <w:jc w:val="center"/>
              <w:rPr>
                <w:b/>
                <w:bCs/>
                <w:sz w:val="20"/>
                <w:szCs w:val="20"/>
              </w:rPr>
            </w:pPr>
          </w:p>
        </w:tc>
        <w:tc>
          <w:tcPr>
            <w:tcW w:w="7987" w:type="dxa"/>
            <w:shd w:val="clear" w:color="auto" w:fill="auto"/>
          </w:tcPr>
          <w:p w14:paraId="507EA2D5" w14:textId="77777777" w:rsidR="002701EE" w:rsidRPr="00852DBB" w:rsidRDefault="002701EE" w:rsidP="00EE27E2">
            <w:pPr>
              <w:tabs>
                <w:tab w:val="left" w:pos="1276"/>
              </w:tabs>
              <w:rPr>
                <w:b/>
                <w:bCs/>
                <w:sz w:val="20"/>
                <w:szCs w:val="20"/>
                <w:lang w:val="en-US"/>
              </w:rPr>
            </w:pPr>
            <w:r w:rsidRPr="00852DBB">
              <w:rPr>
                <w:b/>
                <w:bCs/>
                <w:sz w:val="20"/>
                <w:szCs w:val="20"/>
                <w:lang w:val="en-US"/>
              </w:rPr>
              <w:t>Seminar 11</w:t>
            </w:r>
            <w:r w:rsidR="009B3BB2" w:rsidRPr="00852DBB">
              <w:rPr>
                <w:bCs/>
                <w:sz w:val="20"/>
                <w:szCs w:val="20"/>
                <w:lang w:val="en-US"/>
              </w:rPr>
              <w:t>Handling phraseological units: idioms, sayings, proverbs, multi-part verbs in translation</w:t>
            </w:r>
          </w:p>
        </w:tc>
        <w:tc>
          <w:tcPr>
            <w:tcW w:w="928" w:type="dxa"/>
            <w:shd w:val="clear" w:color="auto" w:fill="auto"/>
          </w:tcPr>
          <w:p w14:paraId="25399EC5" w14:textId="77777777" w:rsidR="002701EE" w:rsidRPr="00852DBB" w:rsidRDefault="00511E92" w:rsidP="00080FF0">
            <w:pPr>
              <w:tabs>
                <w:tab w:val="left" w:pos="1276"/>
              </w:tabs>
              <w:jc w:val="center"/>
              <w:rPr>
                <w:sz w:val="20"/>
                <w:szCs w:val="20"/>
              </w:rPr>
            </w:pPr>
            <w:r w:rsidRPr="00852DBB">
              <w:rPr>
                <w:sz w:val="20"/>
                <w:szCs w:val="20"/>
              </w:rPr>
              <w:t>4</w:t>
            </w:r>
          </w:p>
        </w:tc>
        <w:tc>
          <w:tcPr>
            <w:tcW w:w="726" w:type="dxa"/>
            <w:shd w:val="clear" w:color="auto" w:fill="auto"/>
          </w:tcPr>
          <w:p w14:paraId="2E8CB9CB" w14:textId="77777777" w:rsidR="002701EE" w:rsidRPr="00852DBB" w:rsidRDefault="00094504" w:rsidP="00080FF0">
            <w:pPr>
              <w:tabs>
                <w:tab w:val="left" w:pos="1276"/>
              </w:tabs>
              <w:jc w:val="center"/>
              <w:rPr>
                <w:sz w:val="20"/>
                <w:szCs w:val="20"/>
              </w:rPr>
            </w:pPr>
            <w:r w:rsidRPr="00852DBB">
              <w:rPr>
                <w:sz w:val="20"/>
                <w:szCs w:val="20"/>
              </w:rPr>
              <w:t>7</w:t>
            </w:r>
          </w:p>
        </w:tc>
      </w:tr>
      <w:tr w:rsidR="00DB68C0" w:rsidRPr="00852DBB" w14:paraId="016E7777" w14:textId="77777777" w:rsidTr="00D25C7B">
        <w:tc>
          <w:tcPr>
            <w:tcW w:w="868" w:type="dxa"/>
            <w:vMerge/>
            <w:shd w:val="clear" w:color="auto" w:fill="auto"/>
          </w:tcPr>
          <w:p w14:paraId="5C0F367A" w14:textId="77777777" w:rsidR="00DB68C0" w:rsidRPr="00852DBB" w:rsidRDefault="00DB68C0" w:rsidP="00080FF0">
            <w:pPr>
              <w:tabs>
                <w:tab w:val="left" w:pos="1276"/>
              </w:tabs>
              <w:jc w:val="center"/>
              <w:rPr>
                <w:b/>
                <w:bCs/>
                <w:sz w:val="20"/>
                <w:szCs w:val="20"/>
              </w:rPr>
            </w:pPr>
          </w:p>
        </w:tc>
        <w:tc>
          <w:tcPr>
            <w:tcW w:w="7987" w:type="dxa"/>
            <w:shd w:val="clear" w:color="auto" w:fill="auto"/>
          </w:tcPr>
          <w:p w14:paraId="4EA9C734" w14:textId="77777777" w:rsidR="00C8267A" w:rsidRPr="00852DBB" w:rsidRDefault="00D55E3E" w:rsidP="00080FF0">
            <w:pPr>
              <w:tabs>
                <w:tab w:val="left" w:pos="1276"/>
              </w:tabs>
              <w:rPr>
                <w:b/>
                <w:sz w:val="20"/>
                <w:szCs w:val="20"/>
              </w:rPr>
            </w:pPr>
            <w:r w:rsidRPr="00852DBB">
              <w:rPr>
                <w:b/>
                <w:sz w:val="20"/>
                <w:szCs w:val="20"/>
                <w:lang w:val="en-US"/>
              </w:rPr>
              <w:t>IWST</w:t>
            </w:r>
            <w:r w:rsidRPr="00852DBB">
              <w:rPr>
                <w:b/>
                <w:sz w:val="20"/>
                <w:szCs w:val="20"/>
              </w:rPr>
              <w:t xml:space="preserve">5. </w:t>
            </w:r>
            <w:r w:rsidRPr="00852DBB">
              <w:rPr>
                <w:color w:val="222222"/>
                <w:sz w:val="20"/>
                <w:szCs w:val="20"/>
              </w:rPr>
              <w:t>Colloquium: week 1-10</w:t>
            </w:r>
          </w:p>
        </w:tc>
        <w:tc>
          <w:tcPr>
            <w:tcW w:w="928" w:type="dxa"/>
            <w:shd w:val="clear" w:color="auto" w:fill="auto"/>
          </w:tcPr>
          <w:p w14:paraId="624BEA68" w14:textId="77777777" w:rsidR="00DB68C0" w:rsidRPr="00852DBB" w:rsidRDefault="00B72E50" w:rsidP="00080FF0">
            <w:pPr>
              <w:tabs>
                <w:tab w:val="left" w:pos="1276"/>
              </w:tabs>
              <w:jc w:val="center"/>
              <w:rPr>
                <w:sz w:val="20"/>
                <w:szCs w:val="20"/>
              </w:rPr>
            </w:pPr>
            <w:r w:rsidRPr="00852DBB">
              <w:rPr>
                <w:sz w:val="20"/>
                <w:szCs w:val="20"/>
              </w:rPr>
              <w:t>2</w:t>
            </w:r>
          </w:p>
        </w:tc>
        <w:tc>
          <w:tcPr>
            <w:tcW w:w="726" w:type="dxa"/>
            <w:shd w:val="clear" w:color="auto" w:fill="auto"/>
          </w:tcPr>
          <w:p w14:paraId="156C93CA" w14:textId="77777777" w:rsidR="00DB68C0" w:rsidRPr="00852DBB" w:rsidRDefault="00DB68C0" w:rsidP="00080FF0">
            <w:pPr>
              <w:tabs>
                <w:tab w:val="left" w:pos="1276"/>
              </w:tabs>
              <w:jc w:val="center"/>
              <w:rPr>
                <w:sz w:val="20"/>
                <w:szCs w:val="20"/>
              </w:rPr>
            </w:pPr>
          </w:p>
        </w:tc>
      </w:tr>
      <w:tr w:rsidR="003D7631" w:rsidRPr="00852DBB" w14:paraId="70A474B5" w14:textId="77777777" w:rsidTr="00D25C7B">
        <w:tc>
          <w:tcPr>
            <w:tcW w:w="868" w:type="dxa"/>
            <w:vMerge w:val="restart"/>
            <w:shd w:val="clear" w:color="auto" w:fill="auto"/>
          </w:tcPr>
          <w:p w14:paraId="05E9C3DC" w14:textId="77777777" w:rsidR="003D7631" w:rsidRPr="00852DBB" w:rsidRDefault="003D7631" w:rsidP="00080FF0">
            <w:pPr>
              <w:tabs>
                <w:tab w:val="left" w:pos="1276"/>
              </w:tabs>
              <w:jc w:val="center"/>
              <w:rPr>
                <w:b/>
                <w:bCs/>
                <w:sz w:val="20"/>
                <w:szCs w:val="20"/>
              </w:rPr>
            </w:pPr>
            <w:r w:rsidRPr="00852DBB">
              <w:rPr>
                <w:b/>
                <w:bCs/>
                <w:sz w:val="20"/>
                <w:szCs w:val="20"/>
              </w:rPr>
              <w:t>12</w:t>
            </w:r>
          </w:p>
        </w:tc>
        <w:tc>
          <w:tcPr>
            <w:tcW w:w="7987" w:type="dxa"/>
            <w:shd w:val="clear" w:color="auto" w:fill="auto"/>
          </w:tcPr>
          <w:p w14:paraId="740B882A" w14:textId="77777777" w:rsidR="003D7631" w:rsidRPr="00852DBB" w:rsidRDefault="003D7631" w:rsidP="001B11A6">
            <w:pPr>
              <w:tabs>
                <w:tab w:val="left" w:pos="1276"/>
              </w:tabs>
              <w:rPr>
                <w:bCs/>
                <w:sz w:val="20"/>
                <w:szCs w:val="20"/>
                <w:lang w:val="en-US"/>
              </w:rPr>
            </w:pPr>
            <w:r w:rsidRPr="00852DBB">
              <w:rPr>
                <w:b/>
                <w:bCs/>
                <w:sz w:val="20"/>
                <w:szCs w:val="20"/>
                <w:lang w:val="en-US"/>
              </w:rPr>
              <w:t xml:space="preserve">Lecture 12 </w:t>
            </w:r>
            <w:r w:rsidR="001B11A6" w:rsidRPr="00852DBB">
              <w:rPr>
                <w:bCs/>
                <w:sz w:val="20"/>
                <w:szCs w:val="20"/>
                <w:lang w:val="en-US"/>
              </w:rPr>
              <w:t>Grammatical issues of translation. Ways of rendering an article in translation.</w:t>
            </w:r>
          </w:p>
        </w:tc>
        <w:tc>
          <w:tcPr>
            <w:tcW w:w="928" w:type="dxa"/>
            <w:shd w:val="clear" w:color="auto" w:fill="auto"/>
          </w:tcPr>
          <w:p w14:paraId="7973B643" w14:textId="77777777" w:rsidR="003D7631" w:rsidRPr="00852DBB" w:rsidRDefault="00B72E50" w:rsidP="00080FF0">
            <w:pPr>
              <w:tabs>
                <w:tab w:val="left" w:pos="1276"/>
              </w:tabs>
              <w:jc w:val="center"/>
              <w:rPr>
                <w:sz w:val="20"/>
                <w:szCs w:val="20"/>
                <w:lang w:val="en-US"/>
              </w:rPr>
            </w:pPr>
            <w:r w:rsidRPr="00852DBB">
              <w:rPr>
                <w:sz w:val="20"/>
                <w:szCs w:val="20"/>
                <w:lang w:val="en-US"/>
              </w:rPr>
              <w:t>2</w:t>
            </w:r>
          </w:p>
        </w:tc>
        <w:tc>
          <w:tcPr>
            <w:tcW w:w="726" w:type="dxa"/>
            <w:shd w:val="clear" w:color="auto" w:fill="auto"/>
          </w:tcPr>
          <w:p w14:paraId="672424CB" w14:textId="77777777" w:rsidR="003D7631" w:rsidRPr="00852DBB" w:rsidRDefault="003D7631" w:rsidP="00080FF0">
            <w:pPr>
              <w:tabs>
                <w:tab w:val="left" w:pos="1276"/>
              </w:tabs>
              <w:jc w:val="center"/>
              <w:rPr>
                <w:sz w:val="20"/>
                <w:szCs w:val="20"/>
              </w:rPr>
            </w:pPr>
            <w:r w:rsidRPr="00852DBB">
              <w:rPr>
                <w:sz w:val="20"/>
                <w:szCs w:val="20"/>
              </w:rPr>
              <w:t>2</w:t>
            </w:r>
          </w:p>
        </w:tc>
      </w:tr>
      <w:tr w:rsidR="003D7631" w:rsidRPr="00852DBB" w14:paraId="2022130C" w14:textId="77777777" w:rsidTr="00D25C7B">
        <w:tc>
          <w:tcPr>
            <w:tcW w:w="868" w:type="dxa"/>
            <w:vMerge/>
            <w:shd w:val="clear" w:color="auto" w:fill="auto"/>
          </w:tcPr>
          <w:p w14:paraId="701E3258" w14:textId="77777777" w:rsidR="003D7631" w:rsidRPr="00852DBB" w:rsidRDefault="003D7631" w:rsidP="00080FF0">
            <w:pPr>
              <w:tabs>
                <w:tab w:val="left" w:pos="1276"/>
              </w:tabs>
              <w:jc w:val="center"/>
              <w:rPr>
                <w:b/>
                <w:bCs/>
                <w:sz w:val="20"/>
                <w:szCs w:val="20"/>
              </w:rPr>
            </w:pPr>
          </w:p>
        </w:tc>
        <w:tc>
          <w:tcPr>
            <w:tcW w:w="7987" w:type="dxa"/>
            <w:shd w:val="clear" w:color="auto" w:fill="auto"/>
          </w:tcPr>
          <w:p w14:paraId="517E5E11" w14:textId="77777777" w:rsidR="003D7631" w:rsidRPr="00852DBB" w:rsidRDefault="003D7631" w:rsidP="001B11A6">
            <w:pPr>
              <w:tabs>
                <w:tab w:val="left" w:pos="1276"/>
              </w:tabs>
              <w:rPr>
                <w:b/>
                <w:bCs/>
                <w:sz w:val="20"/>
                <w:szCs w:val="20"/>
                <w:lang w:val="en-US"/>
              </w:rPr>
            </w:pPr>
            <w:r w:rsidRPr="00852DBB">
              <w:rPr>
                <w:b/>
                <w:bCs/>
                <w:sz w:val="20"/>
                <w:szCs w:val="20"/>
                <w:lang w:val="en-US"/>
              </w:rPr>
              <w:t xml:space="preserve">Seminar 12 </w:t>
            </w:r>
            <w:r w:rsidR="001B11A6" w:rsidRPr="00852DBB">
              <w:rPr>
                <w:bCs/>
                <w:sz w:val="20"/>
                <w:szCs w:val="20"/>
                <w:lang w:val="en-US"/>
              </w:rPr>
              <w:t>Difficulties of using grammatical transformations</w:t>
            </w:r>
          </w:p>
        </w:tc>
        <w:tc>
          <w:tcPr>
            <w:tcW w:w="928" w:type="dxa"/>
            <w:shd w:val="clear" w:color="auto" w:fill="auto"/>
          </w:tcPr>
          <w:p w14:paraId="77EB9501" w14:textId="77777777" w:rsidR="003D7631" w:rsidRPr="00852DBB" w:rsidRDefault="00511E92" w:rsidP="00080FF0">
            <w:pPr>
              <w:tabs>
                <w:tab w:val="left" w:pos="1276"/>
              </w:tabs>
              <w:jc w:val="center"/>
              <w:rPr>
                <w:sz w:val="20"/>
                <w:szCs w:val="20"/>
              </w:rPr>
            </w:pPr>
            <w:r w:rsidRPr="00852DBB">
              <w:rPr>
                <w:sz w:val="20"/>
                <w:szCs w:val="20"/>
              </w:rPr>
              <w:t>4</w:t>
            </w:r>
          </w:p>
        </w:tc>
        <w:tc>
          <w:tcPr>
            <w:tcW w:w="726" w:type="dxa"/>
            <w:shd w:val="clear" w:color="auto" w:fill="auto"/>
          </w:tcPr>
          <w:p w14:paraId="23C0379C" w14:textId="77777777" w:rsidR="003D7631" w:rsidRPr="00852DBB" w:rsidRDefault="0026345C" w:rsidP="00080FF0">
            <w:pPr>
              <w:tabs>
                <w:tab w:val="left" w:pos="1276"/>
              </w:tabs>
              <w:jc w:val="center"/>
              <w:rPr>
                <w:sz w:val="20"/>
                <w:szCs w:val="20"/>
              </w:rPr>
            </w:pPr>
            <w:r w:rsidRPr="00852DBB">
              <w:rPr>
                <w:sz w:val="20"/>
                <w:szCs w:val="20"/>
              </w:rPr>
              <w:t>7</w:t>
            </w:r>
          </w:p>
        </w:tc>
      </w:tr>
      <w:tr w:rsidR="00941A7A" w:rsidRPr="00852DBB" w14:paraId="469D7A52" w14:textId="77777777" w:rsidTr="00D25C7B">
        <w:tc>
          <w:tcPr>
            <w:tcW w:w="868" w:type="dxa"/>
            <w:vMerge w:val="restart"/>
            <w:shd w:val="clear" w:color="auto" w:fill="auto"/>
          </w:tcPr>
          <w:p w14:paraId="56416FC0" w14:textId="77777777" w:rsidR="00941A7A" w:rsidRPr="00852DBB" w:rsidRDefault="00941A7A" w:rsidP="00941A7A">
            <w:pPr>
              <w:tabs>
                <w:tab w:val="left" w:pos="1276"/>
              </w:tabs>
              <w:jc w:val="center"/>
              <w:rPr>
                <w:b/>
                <w:bCs/>
                <w:sz w:val="20"/>
                <w:szCs w:val="20"/>
              </w:rPr>
            </w:pPr>
            <w:r w:rsidRPr="00852DBB">
              <w:rPr>
                <w:b/>
                <w:bCs/>
                <w:sz w:val="20"/>
                <w:szCs w:val="20"/>
              </w:rPr>
              <w:t>13</w:t>
            </w:r>
          </w:p>
        </w:tc>
        <w:tc>
          <w:tcPr>
            <w:tcW w:w="7987" w:type="dxa"/>
            <w:shd w:val="clear" w:color="auto" w:fill="auto"/>
          </w:tcPr>
          <w:p w14:paraId="27690207" w14:textId="77777777" w:rsidR="00941A7A" w:rsidRPr="00852DBB" w:rsidRDefault="00EE27E2" w:rsidP="001B11A6">
            <w:pPr>
              <w:tabs>
                <w:tab w:val="left" w:pos="1276"/>
              </w:tabs>
              <w:rPr>
                <w:b/>
                <w:bCs/>
                <w:sz w:val="20"/>
                <w:szCs w:val="20"/>
                <w:lang w:val="en-US"/>
              </w:rPr>
            </w:pPr>
            <w:r w:rsidRPr="00852DBB">
              <w:rPr>
                <w:b/>
                <w:bCs/>
                <w:sz w:val="20"/>
                <w:szCs w:val="20"/>
                <w:lang w:val="en-US"/>
              </w:rPr>
              <w:t>Lecture 13</w:t>
            </w:r>
            <w:r w:rsidR="001B11A6" w:rsidRPr="00852DBB">
              <w:rPr>
                <w:bCs/>
                <w:sz w:val="20"/>
                <w:szCs w:val="20"/>
                <w:lang w:val="en-US"/>
              </w:rPr>
              <w:t>Translation of attributive word combinations.</w:t>
            </w:r>
          </w:p>
        </w:tc>
        <w:tc>
          <w:tcPr>
            <w:tcW w:w="928" w:type="dxa"/>
            <w:shd w:val="clear" w:color="auto" w:fill="auto"/>
          </w:tcPr>
          <w:p w14:paraId="027F81E4" w14:textId="77777777" w:rsidR="00941A7A" w:rsidRPr="00852DBB" w:rsidRDefault="00B72E50" w:rsidP="00941A7A">
            <w:pPr>
              <w:tabs>
                <w:tab w:val="left" w:pos="1276"/>
              </w:tabs>
              <w:jc w:val="center"/>
              <w:rPr>
                <w:sz w:val="20"/>
                <w:szCs w:val="20"/>
              </w:rPr>
            </w:pPr>
            <w:r w:rsidRPr="00852DBB">
              <w:rPr>
                <w:sz w:val="20"/>
                <w:szCs w:val="20"/>
              </w:rPr>
              <w:t>2</w:t>
            </w:r>
          </w:p>
        </w:tc>
        <w:tc>
          <w:tcPr>
            <w:tcW w:w="726" w:type="dxa"/>
            <w:shd w:val="clear" w:color="auto" w:fill="auto"/>
          </w:tcPr>
          <w:p w14:paraId="70A6B5E8" w14:textId="77777777" w:rsidR="00941A7A" w:rsidRPr="00852DBB" w:rsidRDefault="003D7631" w:rsidP="00941A7A">
            <w:pPr>
              <w:tabs>
                <w:tab w:val="left" w:pos="1276"/>
              </w:tabs>
              <w:jc w:val="center"/>
              <w:rPr>
                <w:sz w:val="20"/>
                <w:szCs w:val="20"/>
              </w:rPr>
            </w:pPr>
            <w:r w:rsidRPr="00852DBB">
              <w:rPr>
                <w:sz w:val="20"/>
                <w:szCs w:val="20"/>
              </w:rPr>
              <w:t>2</w:t>
            </w:r>
          </w:p>
        </w:tc>
      </w:tr>
      <w:tr w:rsidR="003D7631" w:rsidRPr="00852DBB" w14:paraId="7780A543" w14:textId="77777777" w:rsidTr="00D25C7B">
        <w:tc>
          <w:tcPr>
            <w:tcW w:w="868" w:type="dxa"/>
            <w:vMerge/>
            <w:shd w:val="clear" w:color="auto" w:fill="auto"/>
          </w:tcPr>
          <w:p w14:paraId="226A8211" w14:textId="77777777" w:rsidR="003D7631" w:rsidRPr="00852DBB" w:rsidRDefault="003D7631" w:rsidP="00941A7A">
            <w:pPr>
              <w:tabs>
                <w:tab w:val="left" w:pos="1276"/>
              </w:tabs>
              <w:jc w:val="center"/>
              <w:rPr>
                <w:b/>
                <w:bCs/>
                <w:sz w:val="20"/>
                <w:szCs w:val="20"/>
              </w:rPr>
            </w:pPr>
          </w:p>
        </w:tc>
        <w:tc>
          <w:tcPr>
            <w:tcW w:w="7987" w:type="dxa"/>
            <w:shd w:val="clear" w:color="auto" w:fill="auto"/>
          </w:tcPr>
          <w:p w14:paraId="6B0C9DB1" w14:textId="77777777" w:rsidR="003D7631" w:rsidRPr="00852DBB" w:rsidRDefault="003D7631" w:rsidP="001B11A6">
            <w:pPr>
              <w:tabs>
                <w:tab w:val="left" w:pos="1276"/>
              </w:tabs>
              <w:rPr>
                <w:b/>
                <w:bCs/>
                <w:sz w:val="20"/>
                <w:szCs w:val="20"/>
                <w:lang w:val="en-US"/>
              </w:rPr>
            </w:pPr>
            <w:r w:rsidRPr="00852DBB">
              <w:rPr>
                <w:b/>
                <w:bCs/>
                <w:sz w:val="20"/>
                <w:szCs w:val="20"/>
                <w:lang w:val="en-US"/>
              </w:rPr>
              <w:t xml:space="preserve">Seminar 13 </w:t>
            </w:r>
            <w:r w:rsidR="001B11A6" w:rsidRPr="00852DBB">
              <w:rPr>
                <w:bCs/>
                <w:sz w:val="20"/>
                <w:szCs w:val="20"/>
                <w:lang w:val="en-US"/>
              </w:rPr>
              <w:t>Complex transformations: compensation, explication and antonymic translation</w:t>
            </w:r>
          </w:p>
        </w:tc>
        <w:tc>
          <w:tcPr>
            <w:tcW w:w="928" w:type="dxa"/>
            <w:shd w:val="clear" w:color="auto" w:fill="auto"/>
          </w:tcPr>
          <w:p w14:paraId="5E0A6F22" w14:textId="77777777" w:rsidR="003D7631" w:rsidRPr="00852DBB" w:rsidRDefault="00511E92" w:rsidP="00941A7A">
            <w:pPr>
              <w:tabs>
                <w:tab w:val="left" w:pos="1276"/>
              </w:tabs>
              <w:jc w:val="center"/>
              <w:rPr>
                <w:sz w:val="20"/>
                <w:szCs w:val="20"/>
              </w:rPr>
            </w:pPr>
            <w:r w:rsidRPr="00852DBB">
              <w:rPr>
                <w:sz w:val="20"/>
                <w:szCs w:val="20"/>
              </w:rPr>
              <w:t>4</w:t>
            </w:r>
          </w:p>
        </w:tc>
        <w:tc>
          <w:tcPr>
            <w:tcW w:w="726" w:type="dxa"/>
            <w:shd w:val="clear" w:color="auto" w:fill="auto"/>
          </w:tcPr>
          <w:p w14:paraId="5156517A" w14:textId="77777777" w:rsidR="003D7631" w:rsidRPr="00852DBB" w:rsidRDefault="0026345C" w:rsidP="00941A7A">
            <w:pPr>
              <w:tabs>
                <w:tab w:val="left" w:pos="1276"/>
              </w:tabs>
              <w:jc w:val="center"/>
              <w:rPr>
                <w:sz w:val="20"/>
                <w:szCs w:val="20"/>
              </w:rPr>
            </w:pPr>
            <w:r w:rsidRPr="00852DBB">
              <w:rPr>
                <w:sz w:val="20"/>
                <w:szCs w:val="20"/>
              </w:rPr>
              <w:t>7</w:t>
            </w:r>
          </w:p>
        </w:tc>
      </w:tr>
      <w:tr w:rsidR="00941A7A" w:rsidRPr="00852DBB" w14:paraId="10840391" w14:textId="77777777" w:rsidTr="00D25C7B">
        <w:tc>
          <w:tcPr>
            <w:tcW w:w="868" w:type="dxa"/>
            <w:vMerge/>
            <w:shd w:val="clear" w:color="auto" w:fill="auto"/>
          </w:tcPr>
          <w:p w14:paraId="1D50E36B" w14:textId="77777777" w:rsidR="00941A7A" w:rsidRPr="00852DBB" w:rsidRDefault="00941A7A" w:rsidP="00941A7A">
            <w:pPr>
              <w:tabs>
                <w:tab w:val="left" w:pos="1276"/>
              </w:tabs>
              <w:jc w:val="center"/>
              <w:rPr>
                <w:b/>
                <w:bCs/>
                <w:sz w:val="20"/>
                <w:szCs w:val="20"/>
              </w:rPr>
            </w:pPr>
          </w:p>
        </w:tc>
        <w:tc>
          <w:tcPr>
            <w:tcW w:w="7987" w:type="dxa"/>
            <w:shd w:val="clear" w:color="auto" w:fill="auto"/>
          </w:tcPr>
          <w:p w14:paraId="43313EE3" w14:textId="77777777" w:rsidR="00941A7A" w:rsidRPr="00852DBB" w:rsidRDefault="008A3DB2" w:rsidP="00941A7A">
            <w:pPr>
              <w:tabs>
                <w:tab w:val="left" w:pos="1276"/>
              </w:tabs>
              <w:rPr>
                <w:b/>
                <w:sz w:val="20"/>
                <w:szCs w:val="20"/>
                <w:lang w:val="en-US"/>
              </w:rPr>
            </w:pPr>
            <w:r w:rsidRPr="00852DBB">
              <w:rPr>
                <w:b/>
                <w:sz w:val="20"/>
                <w:szCs w:val="20"/>
                <w:lang w:val="en-US"/>
              </w:rPr>
              <w:t>IWST</w:t>
            </w:r>
            <w:r w:rsidR="00941A7A" w:rsidRPr="00852DBB">
              <w:rPr>
                <w:b/>
                <w:sz w:val="20"/>
                <w:szCs w:val="20"/>
                <w:lang w:val="en-US"/>
              </w:rPr>
              <w:t xml:space="preserve"> 5. </w:t>
            </w:r>
            <w:r w:rsidR="00941A7A" w:rsidRPr="00852DBB">
              <w:rPr>
                <w:sz w:val="20"/>
                <w:szCs w:val="20"/>
                <w:lang w:val="en-US"/>
              </w:rPr>
              <w:t xml:space="preserve">Consultation on the implementation </w:t>
            </w:r>
            <w:r w:rsidR="005C26DF" w:rsidRPr="00852DBB">
              <w:rPr>
                <w:bCs/>
                <w:sz w:val="20"/>
                <w:szCs w:val="20"/>
                <w:lang w:val="en-US"/>
              </w:rPr>
              <w:t xml:space="preserve">of </w:t>
            </w:r>
            <w:r w:rsidR="00C90B04" w:rsidRPr="00852DBB">
              <w:rPr>
                <w:bCs/>
                <w:sz w:val="20"/>
                <w:szCs w:val="20"/>
                <w:lang w:val="en-US"/>
              </w:rPr>
              <w:t>IWS</w:t>
            </w:r>
            <w:r w:rsidR="005C26DF" w:rsidRPr="00852DBB">
              <w:rPr>
                <w:bCs/>
                <w:sz w:val="20"/>
                <w:szCs w:val="20"/>
                <w:lang w:val="en-US"/>
              </w:rPr>
              <w:t xml:space="preserve"> 4.</w:t>
            </w:r>
          </w:p>
        </w:tc>
        <w:tc>
          <w:tcPr>
            <w:tcW w:w="928" w:type="dxa"/>
            <w:shd w:val="clear" w:color="auto" w:fill="auto"/>
          </w:tcPr>
          <w:p w14:paraId="53465B16" w14:textId="77777777" w:rsidR="00941A7A" w:rsidRPr="00852DBB" w:rsidRDefault="004827DD" w:rsidP="00941A7A">
            <w:pPr>
              <w:tabs>
                <w:tab w:val="left" w:pos="1276"/>
              </w:tabs>
              <w:jc w:val="center"/>
              <w:rPr>
                <w:sz w:val="20"/>
                <w:szCs w:val="20"/>
              </w:rPr>
            </w:pPr>
            <w:r w:rsidRPr="00852DBB">
              <w:rPr>
                <w:sz w:val="20"/>
                <w:szCs w:val="20"/>
              </w:rPr>
              <w:t>1</w:t>
            </w:r>
          </w:p>
        </w:tc>
        <w:tc>
          <w:tcPr>
            <w:tcW w:w="726" w:type="dxa"/>
            <w:shd w:val="clear" w:color="auto" w:fill="auto"/>
          </w:tcPr>
          <w:p w14:paraId="4D2145EA" w14:textId="77777777" w:rsidR="00941A7A" w:rsidRPr="00852DBB" w:rsidRDefault="00941A7A" w:rsidP="00941A7A">
            <w:pPr>
              <w:tabs>
                <w:tab w:val="left" w:pos="1276"/>
              </w:tabs>
              <w:jc w:val="center"/>
              <w:rPr>
                <w:sz w:val="20"/>
                <w:szCs w:val="20"/>
              </w:rPr>
            </w:pPr>
          </w:p>
        </w:tc>
      </w:tr>
      <w:tr w:rsidR="009C4346" w:rsidRPr="00852DBB" w14:paraId="7C226442" w14:textId="77777777" w:rsidTr="00D25C7B">
        <w:tc>
          <w:tcPr>
            <w:tcW w:w="868" w:type="dxa"/>
            <w:vMerge w:val="restart"/>
            <w:shd w:val="clear" w:color="auto" w:fill="auto"/>
          </w:tcPr>
          <w:p w14:paraId="3389982F" w14:textId="77777777" w:rsidR="009C4346" w:rsidRPr="00852DBB" w:rsidRDefault="009C4346" w:rsidP="00941A7A">
            <w:pPr>
              <w:tabs>
                <w:tab w:val="left" w:pos="1276"/>
              </w:tabs>
              <w:jc w:val="center"/>
              <w:rPr>
                <w:b/>
                <w:bCs/>
                <w:sz w:val="20"/>
                <w:szCs w:val="20"/>
              </w:rPr>
            </w:pPr>
            <w:r w:rsidRPr="00852DBB">
              <w:rPr>
                <w:b/>
                <w:bCs/>
                <w:sz w:val="20"/>
                <w:szCs w:val="20"/>
              </w:rPr>
              <w:t>14</w:t>
            </w:r>
          </w:p>
        </w:tc>
        <w:tc>
          <w:tcPr>
            <w:tcW w:w="7987" w:type="dxa"/>
            <w:shd w:val="clear" w:color="auto" w:fill="auto"/>
          </w:tcPr>
          <w:p w14:paraId="40A019FE" w14:textId="77777777" w:rsidR="009C4346" w:rsidRPr="00852DBB" w:rsidRDefault="009C4346" w:rsidP="001B11A6">
            <w:pPr>
              <w:tabs>
                <w:tab w:val="left" w:pos="1276"/>
              </w:tabs>
              <w:rPr>
                <w:bCs/>
                <w:sz w:val="20"/>
                <w:szCs w:val="20"/>
                <w:lang w:val="en-US"/>
              </w:rPr>
            </w:pPr>
            <w:r w:rsidRPr="00852DBB">
              <w:rPr>
                <w:b/>
                <w:bCs/>
                <w:sz w:val="20"/>
                <w:szCs w:val="20"/>
                <w:lang w:val="en-US"/>
              </w:rPr>
              <w:t>Lecture 14</w:t>
            </w:r>
            <w:r w:rsidRPr="00852DBB">
              <w:rPr>
                <w:bCs/>
                <w:sz w:val="20"/>
                <w:szCs w:val="20"/>
                <w:lang w:val="en-US"/>
              </w:rPr>
              <w:t>L: Translation of modal forms</w:t>
            </w:r>
          </w:p>
        </w:tc>
        <w:tc>
          <w:tcPr>
            <w:tcW w:w="928" w:type="dxa"/>
            <w:shd w:val="clear" w:color="auto" w:fill="auto"/>
          </w:tcPr>
          <w:p w14:paraId="5911F3B9" w14:textId="77777777" w:rsidR="009C4346" w:rsidRPr="00852DBB" w:rsidRDefault="009C4346" w:rsidP="00941A7A">
            <w:pPr>
              <w:tabs>
                <w:tab w:val="left" w:pos="1276"/>
              </w:tabs>
              <w:jc w:val="center"/>
              <w:rPr>
                <w:sz w:val="20"/>
                <w:szCs w:val="20"/>
                <w:lang w:val="en-US"/>
              </w:rPr>
            </w:pPr>
            <w:r w:rsidRPr="00852DBB">
              <w:rPr>
                <w:sz w:val="20"/>
                <w:szCs w:val="20"/>
                <w:lang w:val="en-US"/>
              </w:rPr>
              <w:t>2</w:t>
            </w:r>
          </w:p>
        </w:tc>
        <w:tc>
          <w:tcPr>
            <w:tcW w:w="726" w:type="dxa"/>
            <w:shd w:val="clear" w:color="auto" w:fill="auto"/>
          </w:tcPr>
          <w:p w14:paraId="20BFE0DE" w14:textId="77777777" w:rsidR="009C4346" w:rsidRPr="00852DBB" w:rsidRDefault="009C4346" w:rsidP="00941A7A">
            <w:pPr>
              <w:tabs>
                <w:tab w:val="left" w:pos="1276"/>
              </w:tabs>
              <w:jc w:val="center"/>
              <w:rPr>
                <w:sz w:val="20"/>
                <w:szCs w:val="20"/>
              </w:rPr>
            </w:pPr>
            <w:r w:rsidRPr="00852DBB">
              <w:rPr>
                <w:sz w:val="20"/>
                <w:szCs w:val="20"/>
              </w:rPr>
              <w:t>2</w:t>
            </w:r>
          </w:p>
        </w:tc>
      </w:tr>
      <w:tr w:rsidR="009C4346" w:rsidRPr="00852DBB" w14:paraId="58556179" w14:textId="77777777" w:rsidTr="00D25C7B">
        <w:tc>
          <w:tcPr>
            <w:tcW w:w="868" w:type="dxa"/>
            <w:vMerge/>
            <w:shd w:val="clear" w:color="auto" w:fill="auto"/>
          </w:tcPr>
          <w:p w14:paraId="4E6D4058" w14:textId="77777777" w:rsidR="009C4346" w:rsidRPr="00852DBB" w:rsidRDefault="009C4346" w:rsidP="00941A7A">
            <w:pPr>
              <w:tabs>
                <w:tab w:val="left" w:pos="1276"/>
              </w:tabs>
              <w:jc w:val="center"/>
              <w:rPr>
                <w:b/>
                <w:bCs/>
                <w:sz w:val="20"/>
                <w:szCs w:val="20"/>
              </w:rPr>
            </w:pPr>
          </w:p>
        </w:tc>
        <w:tc>
          <w:tcPr>
            <w:tcW w:w="7987" w:type="dxa"/>
            <w:shd w:val="clear" w:color="auto" w:fill="auto"/>
          </w:tcPr>
          <w:p w14:paraId="504A6049" w14:textId="77777777" w:rsidR="009C4346" w:rsidRPr="00852DBB" w:rsidRDefault="009C4346" w:rsidP="001B11A6">
            <w:pPr>
              <w:tabs>
                <w:tab w:val="left" w:pos="1276"/>
              </w:tabs>
              <w:rPr>
                <w:b/>
                <w:bCs/>
                <w:sz w:val="20"/>
                <w:szCs w:val="20"/>
                <w:lang w:val="en-US"/>
              </w:rPr>
            </w:pPr>
            <w:r w:rsidRPr="00852DBB">
              <w:rPr>
                <w:b/>
                <w:bCs/>
                <w:sz w:val="20"/>
                <w:szCs w:val="20"/>
                <w:lang w:val="en-US"/>
              </w:rPr>
              <w:t xml:space="preserve">Seminar 14 </w:t>
            </w:r>
            <w:r w:rsidRPr="00852DBB">
              <w:rPr>
                <w:bCs/>
                <w:sz w:val="20"/>
                <w:szCs w:val="20"/>
                <w:lang w:val="en-US"/>
              </w:rPr>
              <w:t>Syntactical and stylistic transformations</w:t>
            </w:r>
          </w:p>
        </w:tc>
        <w:tc>
          <w:tcPr>
            <w:tcW w:w="928" w:type="dxa"/>
            <w:shd w:val="clear" w:color="auto" w:fill="auto"/>
          </w:tcPr>
          <w:p w14:paraId="505CB513" w14:textId="77777777" w:rsidR="009C4346" w:rsidRPr="00852DBB" w:rsidRDefault="00511E92" w:rsidP="00941A7A">
            <w:pPr>
              <w:tabs>
                <w:tab w:val="left" w:pos="1276"/>
              </w:tabs>
              <w:jc w:val="center"/>
              <w:rPr>
                <w:sz w:val="20"/>
                <w:szCs w:val="20"/>
              </w:rPr>
            </w:pPr>
            <w:r w:rsidRPr="00852DBB">
              <w:rPr>
                <w:sz w:val="20"/>
                <w:szCs w:val="20"/>
              </w:rPr>
              <w:t>4</w:t>
            </w:r>
          </w:p>
        </w:tc>
        <w:tc>
          <w:tcPr>
            <w:tcW w:w="726" w:type="dxa"/>
            <w:shd w:val="clear" w:color="auto" w:fill="auto"/>
          </w:tcPr>
          <w:p w14:paraId="0F9B6A9A" w14:textId="77777777" w:rsidR="009C4346" w:rsidRPr="00852DBB" w:rsidRDefault="000B6027" w:rsidP="00941A7A">
            <w:pPr>
              <w:tabs>
                <w:tab w:val="left" w:pos="1276"/>
              </w:tabs>
              <w:jc w:val="center"/>
              <w:rPr>
                <w:sz w:val="20"/>
                <w:szCs w:val="20"/>
              </w:rPr>
            </w:pPr>
            <w:r w:rsidRPr="00852DBB">
              <w:rPr>
                <w:sz w:val="20"/>
                <w:szCs w:val="20"/>
              </w:rPr>
              <w:t>8</w:t>
            </w:r>
          </w:p>
        </w:tc>
      </w:tr>
      <w:tr w:rsidR="009C4346" w:rsidRPr="00852DBB" w14:paraId="61DE22F4" w14:textId="77777777" w:rsidTr="00D25C7B">
        <w:tc>
          <w:tcPr>
            <w:tcW w:w="868" w:type="dxa"/>
            <w:vMerge/>
            <w:shd w:val="clear" w:color="auto" w:fill="auto"/>
          </w:tcPr>
          <w:p w14:paraId="5E893C64" w14:textId="77777777" w:rsidR="009C4346" w:rsidRPr="00852DBB" w:rsidRDefault="009C4346" w:rsidP="009C4346">
            <w:pPr>
              <w:tabs>
                <w:tab w:val="left" w:pos="1276"/>
              </w:tabs>
              <w:jc w:val="center"/>
              <w:rPr>
                <w:b/>
                <w:bCs/>
                <w:sz w:val="20"/>
                <w:szCs w:val="20"/>
              </w:rPr>
            </w:pPr>
          </w:p>
        </w:tc>
        <w:tc>
          <w:tcPr>
            <w:tcW w:w="7987" w:type="dxa"/>
            <w:shd w:val="clear" w:color="auto" w:fill="auto"/>
          </w:tcPr>
          <w:p w14:paraId="51DEB593" w14:textId="77777777" w:rsidR="009C4346" w:rsidRPr="00852DBB" w:rsidRDefault="009C4346" w:rsidP="009C4346">
            <w:pPr>
              <w:tabs>
                <w:tab w:val="left" w:pos="1276"/>
              </w:tabs>
              <w:rPr>
                <w:b/>
                <w:bCs/>
                <w:sz w:val="20"/>
                <w:szCs w:val="20"/>
                <w:lang w:val="en-US"/>
              </w:rPr>
            </w:pPr>
            <w:r w:rsidRPr="00852DBB">
              <w:rPr>
                <w:b/>
                <w:sz w:val="20"/>
                <w:szCs w:val="20"/>
                <w:lang w:val="en-US"/>
              </w:rPr>
              <w:t>IWS 4.</w:t>
            </w:r>
            <w:r w:rsidRPr="00852DBB">
              <w:rPr>
                <w:sz w:val="20"/>
                <w:szCs w:val="20"/>
                <w:lang w:val="en-US"/>
              </w:rPr>
              <w:t>Report: Grammar transformations in translation.</w:t>
            </w:r>
          </w:p>
        </w:tc>
        <w:tc>
          <w:tcPr>
            <w:tcW w:w="928" w:type="dxa"/>
            <w:shd w:val="clear" w:color="auto" w:fill="auto"/>
          </w:tcPr>
          <w:p w14:paraId="67E89BCC" w14:textId="77777777" w:rsidR="009C4346" w:rsidRPr="00852DBB" w:rsidRDefault="00CF0C8E" w:rsidP="009C4346">
            <w:pPr>
              <w:tabs>
                <w:tab w:val="left" w:pos="1276"/>
              </w:tabs>
              <w:jc w:val="center"/>
              <w:rPr>
                <w:sz w:val="20"/>
                <w:szCs w:val="20"/>
              </w:rPr>
            </w:pPr>
            <w:r w:rsidRPr="00852DBB">
              <w:rPr>
                <w:sz w:val="20"/>
                <w:szCs w:val="20"/>
              </w:rPr>
              <w:t>25</w:t>
            </w:r>
          </w:p>
        </w:tc>
        <w:tc>
          <w:tcPr>
            <w:tcW w:w="726" w:type="dxa"/>
            <w:shd w:val="clear" w:color="auto" w:fill="auto"/>
          </w:tcPr>
          <w:p w14:paraId="61ADC151" w14:textId="77777777" w:rsidR="009C4346" w:rsidRPr="00852DBB" w:rsidRDefault="0021564C" w:rsidP="009C4346">
            <w:pPr>
              <w:tabs>
                <w:tab w:val="left" w:pos="1276"/>
              </w:tabs>
              <w:jc w:val="center"/>
              <w:rPr>
                <w:sz w:val="20"/>
                <w:szCs w:val="20"/>
              </w:rPr>
            </w:pPr>
            <w:r w:rsidRPr="00852DBB">
              <w:rPr>
                <w:sz w:val="20"/>
                <w:szCs w:val="20"/>
              </w:rPr>
              <w:t>12</w:t>
            </w:r>
          </w:p>
        </w:tc>
      </w:tr>
      <w:tr w:rsidR="009C4346" w:rsidRPr="00852DBB" w14:paraId="7FD2871A" w14:textId="77777777" w:rsidTr="00D25C7B">
        <w:tc>
          <w:tcPr>
            <w:tcW w:w="868" w:type="dxa"/>
            <w:vMerge w:val="restart"/>
            <w:shd w:val="clear" w:color="auto" w:fill="auto"/>
          </w:tcPr>
          <w:p w14:paraId="21EFE560" w14:textId="77777777" w:rsidR="009C4346" w:rsidRPr="00852DBB" w:rsidRDefault="009C4346" w:rsidP="009C4346">
            <w:pPr>
              <w:tabs>
                <w:tab w:val="left" w:pos="1276"/>
              </w:tabs>
              <w:jc w:val="center"/>
              <w:rPr>
                <w:b/>
                <w:sz w:val="20"/>
                <w:szCs w:val="20"/>
              </w:rPr>
            </w:pPr>
            <w:r w:rsidRPr="00852DBB">
              <w:rPr>
                <w:b/>
                <w:sz w:val="20"/>
                <w:szCs w:val="20"/>
              </w:rPr>
              <w:t>15</w:t>
            </w:r>
          </w:p>
        </w:tc>
        <w:tc>
          <w:tcPr>
            <w:tcW w:w="7987" w:type="dxa"/>
            <w:shd w:val="clear" w:color="auto" w:fill="auto"/>
          </w:tcPr>
          <w:p w14:paraId="0B3F5B96" w14:textId="77777777" w:rsidR="009C4346" w:rsidRPr="00852DBB" w:rsidRDefault="009C4346" w:rsidP="009C4346">
            <w:pPr>
              <w:tabs>
                <w:tab w:val="left" w:pos="1276"/>
              </w:tabs>
              <w:rPr>
                <w:b/>
                <w:bCs/>
                <w:sz w:val="20"/>
                <w:szCs w:val="20"/>
                <w:lang w:val="en-US"/>
              </w:rPr>
            </w:pPr>
            <w:r w:rsidRPr="00852DBB">
              <w:rPr>
                <w:b/>
                <w:bCs/>
                <w:sz w:val="20"/>
                <w:szCs w:val="20"/>
                <w:lang w:val="en-US"/>
              </w:rPr>
              <w:t xml:space="preserve">Lecture 15 </w:t>
            </w:r>
            <w:r w:rsidRPr="00852DBB">
              <w:rPr>
                <w:bCs/>
                <w:sz w:val="20"/>
                <w:szCs w:val="20"/>
                <w:lang w:val="en-US"/>
              </w:rPr>
              <w:t>Conclusion of the course. Theoretical review.</w:t>
            </w:r>
          </w:p>
        </w:tc>
        <w:tc>
          <w:tcPr>
            <w:tcW w:w="928" w:type="dxa"/>
            <w:shd w:val="clear" w:color="auto" w:fill="auto"/>
          </w:tcPr>
          <w:p w14:paraId="18A93674" w14:textId="77777777" w:rsidR="009C4346" w:rsidRPr="00852DBB" w:rsidRDefault="009C4346" w:rsidP="009C4346">
            <w:pPr>
              <w:tabs>
                <w:tab w:val="left" w:pos="1276"/>
              </w:tabs>
              <w:jc w:val="center"/>
              <w:rPr>
                <w:sz w:val="20"/>
                <w:szCs w:val="20"/>
              </w:rPr>
            </w:pPr>
            <w:r w:rsidRPr="00852DBB">
              <w:rPr>
                <w:sz w:val="20"/>
                <w:szCs w:val="20"/>
              </w:rPr>
              <w:t>2</w:t>
            </w:r>
          </w:p>
        </w:tc>
        <w:tc>
          <w:tcPr>
            <w:tcW w:w="726" w:type="dxa"/>
            <w:shd w:val="clear" w:color="auto" w:fill="auto"/>
          </w:tcPr>
          <w:p w14:paraId="2E9AB305" w14:textId="77777777" w:rsidR="009C4346" w:rsidRPr="00852DBB" w:rsidRDefault="009C4346" w:rsidP="009C4346">
            <w:pPr>
              <w:tabs>
                <w:tab w:val="left" w:pos="1276"/>
              </w:tabs>
              <w:jc w:val="center"/>
              <w:rPr>
                <w:sz w:val="20"/>
                <w:szCs w:val="20"/>
              </w:rPr>
            </w:pPr>
            <w:r w:rsidRPr="00852DBB">
              <w:rPr>
                <w:sz w:val="20"/>
                <w:szCs w:val="20"/>
              </w:rPr>
              <w:t>2</w:t>
            </w:r>
          </w:p>
        </w:tc>
      </w:tr>
      <w:tr w:rsidR="009C4346" w:rsidRPr="00852DBB" w14:paraId="4E9B41A4" w14:textId="77777777" w:rsidTr="00D25C7B">
        <w:tc>
          <w:tcPr>
            <w:tcW w:w="868" w:type="dxa"/>
            <w:vMerge/>
            <w:shd w:val="clear" w:color="auto" w:fill="auto"/>
          </w:tcPr>
          <w:p w14:paraId="4A95EACE" w14:textId="77777777" w:rsidR="009C4346" w:rsidRPr="00852DBB" w:rsidRDefault="009C4346" w:rsidP="009C4346">
            <w:pPr>
              <w:tabs>
                <w:tab w:val="left" w:pos="1276"/>
              </w:tabs>
              <w:jc w:val="center"/>
              <w:rPr>
                <w:b/>
                <w:sz w:val="20"/>
                <w:szCs w:val="20"/>
              </w:rPr>
            </w:pPr>
          </w:p>
        </w:tc>
        <w:tc>
          <w:tcPr>
            <w:tcW w:w="7987" w:type="dxa"/>
            <w:shd w:val="clear" w:color="auto" w:fill="auto"/>
          </w:tcPr>
          <w:p w14:paraId="745DAC23" w14:textId="77777777" w:rsidR="009C4346" w:rsidRPr="00852DBB" w:rsidRDefault="009C4346" w:rsidP="009C4346">
            <w:pPr>
              <w:tabs>
                <w:tab w:val="left" w:pos="1276"/>
              </w:tabs>
              <w:rPr>
                <w:b/>
                <w:bCs/>
                <w:sz w:val="20"/>
                <w:szCs w:val="20"/>
                <w:lang w:val="en-US"/>
              </w:rPr>
            </w:pPr>
            <w:r w:rsidRPr="00852DBB">
              <w:rPr>
                <w:b/>
                <w:bCs/>
                <w:sz w:val="20"/>
                <w:szCs w:val="20"/>
                <w:lang w:val="en-US"/>
              </w:rPr>
              <w:t xml:space="preserve">Seminar 15 </w:t>
            </w:r>
            <w:r w:rsidRPr="00852DBB">
              <w:rPr>
                <w:bCs/>
                <w:sz w:val="20"/>
                <w:szCs w:val="20"/>
                <w:lang w:val="en-US"/>
              </w:rPr>
              <w:t>Review practice. Midterm control</w:t>
            </w:r>
          </w:p>
        </w:tc>
        <w:tc>
          <w:tcPr>
            <w:tcW w:w="928" w:type="dxa"/>
            <w:shd w:val="clear" w:color="auto" w:fill="auto"/>
          </w:tcPr>
          <w:p w14:paraId="48A1A99C" w14:textId="77777777" w:rsidR="009C4346" w:rsidRPr="00852DBB" w:rsidRDefault="00511E92" w:rsidP="009C4346">
            <w:pPr>
              <w:tabs>
                <w:tab w:val="left" w:pos="1276"/>
              </w:tabs>
              <w:jc w:val="center"/>
              <w:rPr>
                <w:sz w:val="20"/>
                <w:szCs w:val="20"/>
              </w:rPr>
            </w:pPr>
            <w:r w:rsidRPr="00852DBB">
              <w:rPr>
                <w:sz w:val="20"/>
                <w:szCs w:val="20"/>
              </w:rPr>
              <w:t>4</w:t>
            </w:r>
          </w:p>
        </w:tc>
        <w:tc>
          <w:tcPr>
            <w:tcW w:w="726" w:type="dxa"/>
            <w:shd w:val="clear" w:color="auto" w:fill="auto"/>
          </w:tcPr>
          <w:p w14:paraId="7CF498EA" w14:textId="77777777" w:rsidR="009C4346" w:rsidRPr="00852DBB" w:rsidRDefault="000B6027" w:rsidP="009C4346">
            <w:pPr>
              <w:tabs>
                <w:tab w:val="left" w:pos="1276"/>
              </w:tabs>
              <w:jc w:val="center"/>
              <w:rPr>
                <w:sz w:val="20"/>
                <w:szCs w:val="20"/>
              </w:rPr>
            </w:pPr>
            <w:r w:rsidRPr="00852DBB">
              <w:rPr>
                <w:sz w:val="20"/>
                <w:szCs w:val="20"/>
              </w:rPr>
              <w:t>10</w:t>
            </w:r>
          </w:p>
        </w:tc>
      </w:tr>
      <w:tr w:rsidR="009C4346" w:rsidRPr="00852DBB" w14:paraId="1F5B08F6" w14:textId="77777777" w:rsidTr="00D25C7B">
        <w:tc>
          <w:tcPr>
            <w:tcW w:w="9783" w:type="dxa"/>
            <w:gridSpan w:val="3"/>
          </w:tcPr>
          <w:p w14:paraId="35321B80" w14:textId="77777777" w:rsidR="009C4346" w:rsidRPr="00852DBB" w:rsidRDefault="009C4346" w:rsidP="009C4346">
            <w:pPr>
              <w:tabs>
                <w:tab w:val="left" w:pos="1276"/>
              </w:tabs>
              <w:rPr>
                <w:b/>
                <w:sz w:val="20"/>
                <w:szCs w:val="20"/>
              </w:rPr>
            </w:pPr>
            <w:r w:rsidRPr="00852DBB">
              <w:rPr>
                <w:b/>
                <w:sz w:val="20"/>
                <w:szCs w:val="20"/>
                <w:lang w:val="en-US"/>
              </w:rPr>
              <w:t xml:space="preserve">Midterm </w:t>
            </w:r>
            <w:r w:rsidRPr="00852DBB">
              <w:rPr>
                <w:b/>
                <w:sz w:val="20"/>
                <w:szCs w:val="20"/>
                <w:lang w:val="kk-KZ"/>
              </w:rPr>
              <w:t>control 2</w:t>
            </w:r>
          </w:p>
        </w:tc>
        <w:tc>
          <w:tcPr>
            <w:tcW w:w="726" w:type="dxa"/>
          </w:tcPr>
          <w:p w14:paraId="5E55DF0E" w14:textId="77777777" w:rsidR="009C4346" w:rsidRPr="00852DBB" w:rsidRDefault="009C4346" w:rsidP="009C4346">
            <w:pPr>
              <w:tabs>
                <w:tab w:val="left" w:pos="1276"/>
              </w:tabs>
              <w:jc w:val="center"/>
              <w:rPr>
                <w:b/>
                <w:sz w:val="20"/>
                <w:szCs w:val="20"/>
              </w:rPr>
            </w:pPr>
            <w:r w:rsidRPr="00852DBB">
              <w:rPr>
                <w:b/>
                <w:sz w:val="20"/>
                <w:szCs w:val="20"/>
              </w:rPr>
              <w:t>100</w:t>
            </w:r>
          </w:p>
        </w:tc>
      </w:tr>
      <w:tr w:rsidR="009C4346" w:rsidRPr="00852DBB" w14:paraId="1723C4BD" w14:textId="77777777" w:rsidTr="00D25C7B">
        <w:tc>
          <w:tcPr>
            <w:tcW w:w="9783" w:type="dxa"/>
            <w:gridSpan w:val="3"/>
            <w:shd w:val="clear" w:color="auto" w:fill="FFFFFF" w:themeFill="background1"/>
          </w:tcPr>
          <w:p w14:paraId="027375ED" w14:textId="77777777" w:rsidR="009C4346" w:rsidRPr="00852DBB" w:rsidRDefault="009C4346" w:rsidP="009C4346">
            <w:pPr>
              <w:tabs>
                <w:tab w:val="left" w:pos="1276"/>
              </w:tabs>
              <w:rPr>
                <w:b/>
                <w:sz w:val="20"/>
                <w:szCs w:val="20"/>
              </w:rPr>
            </w:pPr>
            <w:r w:rsidRPr="00852DBB">
              <w:rPr>
                <w:b/>
                <w:sz w:val="20"/>
                <w:szCs w:val="20"/>
              </w:rPr>
              <w:t>Final control (exam)</w:t>
            </w:r>
          </w:p>
        </w:tc>
        <w:tc>
          <w:tcPr>
            <w:tcW w:w="726" w:type="dxa"/>
            <w:shd w:val="clear" w:color="auto" w:fill="FFFFFF" w:themeFill="background1"/>
          </w:tcPr>
          <w:p w14:paraId="227FAD30" w14:textId="77777777" w:rsidR="009C4346" w:rsidRPr="00852DBB" w:rsidRDefault="009C4346" w:rsidP="009C4346">
            <w:pPr>
              <w:tabs>
                <w:tab w:val="left" w:pos="1276"/>
              </w:tabs>
              <w:jc w:val="center"/>
              <w:rPr>
                <w:b/>
                <w:sz w:val="20"/>
                <w:szCs w:val="20"/>
              </w:rPr>
            </w:pPr>
            <w:r w:rsidRPr="00852DBB">
              <w:rPr>
                <w:b/>
                <w:sz w:val="20"/>
                <w:szCs w:val="20"/>
              </w:rPr>
              <w:t>100</w:t>
            </w:r>
          </w:p>
        </w:tc>
      </w:tr>
      <w:tr w:rsidR="009C4346" w:rsidRPr="00852DBB" w14:paraId="20AE400F" w14:textId="77777777" w:rsidTr="00D25C7B">
        <w:tc>
          <w:tcPr>
            <w:tcW w:w="9783" w:type="dxa"/>
            <w:gridSpan w:val="3"/>
            <w:shd w:val="clear" w:color="auto" w:fill="FFFFFF" w:themeFill="background1"/>
          </w:tcPr>
          <w:p w14:paraId="523F36EA" w14:textId="77777777" w:rsidR="009C4346" w:rsidRPr="00852DBB" w:rsidRDefault="009C4346" w:rsidP="009C4346">
            <w:pPr>
              <w:tabs>
                <w:tab w:val="left" w:pos="1276"/>
              </w:tabs>
              <w:rPr>
                <w:b/>
                <w:sz w:val="20"/>
                <w:szCs w:val="20"/>
              </w:rPr>
            </w:pPr>
            <w:r w:rsidRPr="00852DBB">
              <w:rPr>
                <w:b/>
                <w:sz w:val="20"/>
                <w:szCs w:val="20"/>
              </w:rPr>
              <w:t xml:space="preserve">TOTAL for </w:t>
            </w:r>
            <w:r w:rsidRPr="00852DBB">
              <w:rPr>
                <w:b/>
                <w:sz w:val="20"/>
                <w:szCs w:val="20"/>
                <w:lang w:val="en-US"/>
              </w:rPr>
              <w:t>course</w:t>
            </w:r>
          </w:p>
        </w:tc>
        <w:tc>
          <w:tcPr>
            <w:tcW w:w="726" w:type="dxa"/>
            <w:shd w:val="clear" w:color="auto" w:fill="FFFFFF" w:themeFill="background1"/>
          </w:tcPr>
          <w:p w14:paraId="5E2A87F2" w14:textId="77777777" w:rsidR="009C4346" w:rsidRPr="00852DBB" w:rsidRDefault="009C4346" w:rsidP="009C4346">
            <w:pPr>
              <w:tabs>
                <w:tab w:val="left" w:pos="1276"/>
              </w:tabs>
              <w:jc w:val="center"/>
              <w:rPr>
                <w:b/>
                <w:sz w:val="20"/>
                <w:szCs w:val="20"/>
              </w:rPr>
            </w:pPr>
            <w:r w:rsidRPr="00852DBB">
              <w:rPr>
                <w:b/>
                <w:sz w:val="20"/>
                <w:szCs w:val="20"/>
              </w:rPr>
              <w:t>100</w:t>
            </w:r>
          </w:p>
        </w:tc>
      </w:tr>
    </w:tbl>
    <w:p w14:paraId="57DC3D90" w14:textId="77777777" w:rsidR="006422ED" w:rsidRPr="00852DBB" w:rsidRDefault="006422ED" w:rsidP="00A44F44">
      <w:pPr>
        <w:tabs>
          <w:tab w:val="left" w:pos="1276"/>
        </w:tabs>
        <w:jc w:val="center"/>
        <w:rPr>
          <w:b/>
          <w:sz w:val="20"/>
          <w:szCs w:val="20"/>
        </w:rPr>
      </w:pPr>
    </w:p>
    <w:p w14:paraId="3732AD68" w14:textId="77777777" w:rsidR="00A72D3C" w:rsidRPr="00852DBB" w:rsidRDefault="00A72D3C">
      <w:pPr>
        <w:jc w:val="both"/>
        <w:rPr>
          <w:sz w:val="20"/>
          <w:szCs w:val="20"/>
        </w:rPr>
      </w:pPr>
    </w:p>
    <w:p w14:paraId="2AC377BE" w14:textId="4B465358" w:rsidR="00A85E53" w:rsidRPr="00852DBB" w:rsidRDefault="00345A90" w:rsidP="00A85E53">
      <w:pPr>
        <w:pStyle w:val="HTML"/>
        <w:rPr>
          <w:rFonts w:ascii="Times New Roman" w:hAnsi="Times New Roman"/>
          <w:b/>
          <w:lang w:val="kk-KZ" w:eastAsia="ru-KZ"/>
        </w:rPr>
      </w:pPr>
      <w:r w:rsidRPr="00852DBB">
        <w:rPr>
          <w:rStyle w:val="shorttext"/>
          <w:rFonts w:ascii="Times New Roman" w:hAnsi="Times New Roman"/>
          <w:b/>
          <w:lang w:val="en-US"/>
        </w:rPr>
        <w:t>Dean of International Relations Faculty</w:t>
      </w:r>
      <w:r w:rsidRPr="00852DBB">
        <w:rPr>
          <w:rFonts w:ascii="Times New Roman" w:hAnsi="Times New Roman"/>
          <w:b/>
          <w:lang w:val="en-US"/>
        </w:rPr>
        <w:tab/>
      </w:r>
      <w:r w:rsidRPr="00852DBB">
        <w:rPr>
          <w:rFonts w:ascii="Times New Roman" w:hAnsi="Times New Roman"/>
          <w:b/>
          <w:lang w:val="en-US"/>
        </w:rPr>
        <w:tab/>
      </w:r>
      <w:r w:rsidRPr="00852DBB">
        <w:rPr>
          <w:rFonts w:ascii="Times New Roman" w:hAnsi="Times New Roman"/>
          <w:b/>
          <w:lang w:val="en-US"/>
        </w:rPr>
        <w:tab/>
      </w:r>
      <w:r w:rsidR="00852DBB" w:rsidRPr="00852DBB">
        <w:rPr>
          <w:rFonts w:ascii="Times New Roman" w:hAnsi="Times New Roman"/>
          <w:b/>
          <w:lang w:val="kk-KZ"/>
        </w:rPr>
        <w:t xml:space="preserve">            </w:t>
      </w:r>
      <w:r w:rsidR="00A85E53" w:rsidRPr="00852DBB">
        <w:rPr>
          <w:rFonts w:ascii="Times New Roman" w:hAnsi="Times New Roman"/>
          <w:b/>
          <w:lang w:val="en" w:eastAsia="ru-KZ"/>
        </w:rPr>
        <w:t>Sairambaeva</w:t>
      </w:r>
      <w:r w:rsidR="00A85E53" w:rsidRPr="00852DBB">
        <w:rPr>
          <w:rFonts w:ascii="Times New Roman" w:hAnsi="Times New Roman"/>
          <w:b/>
          <w:lang w:val="kk-KZ" w:eastAsia="ru-KZ"/>
        </w:rPr>
        <w:t xml:space="preserve"> </w:t>
      </w:r>
      <w:r w:rsidR="00852DBB" w:rsidRPr="00852DBB">
        <w:rPr>
          <w:rFonts w:ascii="Times New Roman" w:hAnsi="Times New Roman"/>
          <w:b/>
          <w:lang w:val="en-US" w:eastAsia="ru-KZ"/>
        </w:rPr>
        <w:t>Zh T.</w:t>
      </w:r>
      <w:r w:rsidR="00A85E53" w:rsidRPr="00852DBB">
        <w:rPr>
          <w:rFonts w:ascii="Times New Roman" w:hAnsi="Times New Roman"/>
          <w:b/>
          <w:lang w:val="kk-KZ" w:eastAsia="ru-KZ"/>
        </w:rPr>
        <w:t xml:space="preserve"> </w:t>
      </w:r>
    </w:p>
    <w:p w14:paraId="2E333E6E" w14:textId="27D57E34" w:rsidR="00345A90" w:rsidRPr="00852DBB" w:rsidRDefault="00345A90" w:rsidP="00345A90">
      <w:pPr>
        <w:jc w:val="both"/>
        <w:rPr>
          <w:b/>
          <w:sz w:val="20"/>
          <w:szCs w:val="20"/>
          <w:lang w:val="ru-KZ"/>
        </w:rPr>
      </w:pPr>
    </w:p>
    <w:p w14:paraId="7EEEDF05" w14:textId="77777777" w:rsidR="00345A90" w:rsidRPr="00852DBB" w:rsidRDefault="00345A90" w:rsidP="00345A90">
      <w:pPr>
        <w:jc w:val="both"/>
        <w:rPr>
          <w:b/>
          <w:sz w:val="20"/>
          <w:szCs w:val="20"/>
          <w:lang w:val="en-US"/>
        </w:rPr>
      </w:pPr>
    </w:p>
    <w:p w14:paraId="7D16326C" w14:textId="40CE5CAB" w:rsidR="00852DBB" w:rsidRPr="00852DBB" w:rsidRDefault="00345A90" w:rsidP="00852DBB">
      <w:pPr>
        <w:pStyle w:val="HTML"/>
        <w:rPr>
          <w:rFonts w:ascii="Times New Roman" w:hAnsi="Times New Roman"/>
          <w:b/>
          <w:lang w:val="en-US" w:eastAsia="ru-KZ"/>
        </w:rPr>
      </w:pPr>
      <w:r w:rsidRPr="00852DBB">
        <w:rPr>
          <w:rFonts w:ascii="Times New Roman" w:hAnsi="Times New Roman"/>
          <w:b/>
          <w:lang w:val="en-US"/>
        </w:rPr>
        <w:t>Head of Diplomatic Translation Department</w:t>
      </w:r>
      <w:r w:rsidRPr="00852DBB">
        <w:rPr>
          <w:rFonts w:ascii="Times New Roman" w:hAnsi="Times New Roman"/>
          <w:b/>
          <w:lang w:val="en-US"/>
        </w:rPr>
        <w:tab/>
      </w:r>
      <w:r w:rsidRPr="00852DBB">
        <w:rPr>
          <w:rFonts w:ascii="Times New Roman" w:hAnsi="Times New Roman"/>
          <w:b/>
          <w:lang w:val="en-US"/>
        </w:rPr>
        <w:tab/>
        <w:t xml:space="preserve">            </w:t>
      </w:r>
      <w:r w:rsidR="00852DBB" w:rsidRPr="00852DBB">
        <w:rPr>
          <w:rFonts w:ascii="Times New Roman" w:hAnsi="Times New Roman"/>
          <w:b/>
          <w:lang w:val="en-US"/>
        </w:rPr>
        <w:t xml:space="preserve"> </w:t>
      </w:r>
      <w:r w:rsidR="00852DBB" w:rsidRPr="00852DBB">
        <w:rPr>
          <w:rFonts w:ascii="Times New Roman" w:hAnsi="Times New Roman"/>
          <w:b/>
          <w:lang w:val="en" w:eastAsia="ru-KZ"/>
        </w:rPr>
        <w:t>Murzagalieva</w:t>
      </w:r>
      <w:r w:rsidR="00852DBB" w:rsidRPr="00852DBB">
        <w:rPr>
          <w:rFonts w:ascii="Times New Roman" w:hAnsi="Times New Roman"/>
          <w:b/>
          <w:lang w:val="kk-KZ" w:eastAsia="ru-KZ"/>
        </w:rPr>
        <w:t xml:space="preserve"> </w:t>
      </w:r>
      <w:r w:rsidR="00852DBB" w:rsidRPr="00852DBB">
        <w:rPr>
          <w:rFonts w:ascii="Times New Roman" w:hAnsi="Times New Roman"/>
          <w:b/>
          <w:lang w:val="en-US" w:eastAsia="ru-KZ"/>
        </w:rPr>
        <w:t xml:space="preserve"> M.K</w:t>
      </w:r>
    </w:p>
    <w:p w14:paraId="5C6C4334" w14:textId="57996473" w:rsidR="00345A90" w:rsidRPr="00852DBB" w:rsidRDefault="00345A90" w:rsidP="00345A90">
      <w:pPr>
        <w:jc w:val="both"/>
        <w:rPr>
          <w:b/>
          <w:sz w:val="20"/>
          <w:szCs w:val="20"/>
          <w:lang w:val="ru-KZ"/>
        </w:rPr>
      </w:pPr>
    </w:p>
    <w:p w14:paraId="75664614" w14:textId="77777777" w:rsidR="00A85E53" w:rsidRPr="00852DBB" w:rsidRDefault="00A85E53" w:rsidP="00345A90">
      <w:pPr>
        <w:jc w:val="both"/>
        <w:rPr>
          <w:b/>
          <w:sz w:val="20"/>
          <w:szCs w:val="20"/>
          <w:lang w:val="kk-KZ"/>
        </w:rPr>
      </w:pPr>
    </w:p>
    <w:p w14:paraId="405B0732" w14:textId="476B2B3B" w:rsidR="00345A90" w:rsidRPr="00852DBB" w:rsidRDefault="00345A90" w:rsidP="00345A90">
      <w:pPr>
        <w:jc w:val="both"/>
        <w:rPr>
          <w:b/>
          <w:sz w:val="20"/>
          <w:szCs w:val="20"/>
          <w:lang w:val="kk-KZ"/>
        </w:rPr>
      </w:pPr>
      <w:r w:rsidRPr="00852DBB">
        <w:rPr>
          <w:b/>
          <w:sz w:val="20"/>
          <w:szCs w:val="20"/>
          <w:lang w:val="en-US"/>
        </w:rPr>
        <w:t xml:space="preserve">Lecturer                                                                                                </w:t>
      </w:r>
      <w:r w:rsidR="001B11A6" w:rsidRPr="00852DBB">
        <w:rPr>
          <w:b/>
          <w:sz w:val="20"/>
          <w:szCs w:val="20"/>
          <w:lang w:val="en-US"/>
        </w:rPr>
        <w:t xml:space="preserve"> </w:t>
      </w:r>
      <w:r w:rsidR="00A85E53" w:rsidRPr="00852DBB">
        <w:rPr>
          <w:b/>
          <w:sz w:val="20"/>
          <w:szCs w:val="20"/>
          <w:lang w:val="kk-KZ"/>
        </w:rPr>
        <w:t xml:space="preserve">    </w:t>
      </w:r>
      <w:r w:rsidR="00643C8D" w:rsidRPr="00852DBB">
        <w:rPr>
          <w:b/>
          <w:sz w:val="20"/>
          <w:szCs w:val="20"/>
          <w:lang w:val="en-US"/>
        </w:rPr>
        <w:t>Smagulova A.S.</w:t>
      </w:r>
    </w:p>
    <w:sectPr w:rsidR="00345A90" w:rsidRPr="00852DBB" w:rsidSect="007A6C82">
      <w:pgSz w:w="11906" w:h="16838"/>
      <w:pgMar w:top="568" w:right="850" w:bottom="1418"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37B36" w14:textId="77777777" w:rsidR="002D5B94" w:rsidRDefault="002D5B94" w:rsidP="004C6A23">
      <w:r>
        <w:separator/>
      </w:r>
    </w:p>
  </w:endnote>
  <w:endnote w:type="continuationSeparator" w:id="0">
    <w:p w14:paraId="5055B958" w14:textId="77777777" w:rsidR="002D5B94" w:rsidRDefault="002D5B94" w:rsidP="004C6A23">
      <w:r>
        <w:continuationSeparator/>
      </w:r>
    </w:p>
  </w:endnote>
  <w:endnote w:type="continuationNotice" w:id="1">
    <w:p w14:paraId="342824E4" w14:textId="77777777" w:rsidR="002D5B94" w:rsidRDefault="002D5B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11B06" w14:textId="77777777" w:rsidR="002D5B94" w:rsidRDefault="002D5B94" w:rsidP="004C6A23">
      <w:r>
        <w:separator/>
      </w:r>
    </w:p>
  </w:footnote>
  <w:footnote w:type="continuationSeparator" w:id="0">
    <w:p w14:paraId="56099B31" w14:textId="77777777" w:rsidR="002D5B94" w:rsidRDefault="002D5B94" w:rsidP="004C6A23">
      <w:r>
        <w:continuationSeparator/>
      </w:r>
    </w:p>
  </w:footnote>
  <w:footnote w:type="continuationNotice" w:id="1">
    <w:p w14:paraId="3D3068EE" w14:textId="77777777" w:rsidR="002D5B94" w:rsidRDefault="002D5B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1129F8"/>
    <w:multiLevelType w:val="hybridMultilevel"/>
    <w:tmpl w:val="9148E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EE22E8"/>
    <w:multiLevelType w:val="hybridMultilevel"/>
    <w:tmpl w:val="141267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6313BDC"/>
    <w:multiLevelType w:val="hybridMultilevel"/>
    <w:tmpl w:val="F5787F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285EA7"/>
    <w:multiLevelType w:val="hybridMultilevel"/>
    <w:tmpl w:val="141267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6DE493A"/>
    <w:multiLevelType w:val="hybridMultilevel"/>
    <w:tmpl w:val="A8EAB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D154472"/>
    <w:multiLevelType w:val="hybridMultilevel"/>
    <w:tmpl w:val="27C8A4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9373C06"/>
    <w:multiLevelType w:val="hybridMultilevel"/>
    <w:tmpl w:val="C7D24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D5A3853"/>
    <w:multiLevelType w:val="hybridMultilevel"/>
    <w:tmpl w:val="6E089D08"/>
    <w:lvl w:ilvl="0" w:tplc="D1A2B95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32101682">
    <w:abstractNumId w:val="16"/>
  </w:num>
  <w:num w:numId="2" w16cid:durableId="1529832667">
    <w:abstractNumId w:val="6"/>
  </w:num>
  <w:num w:numId="3" w16cid:durableId="1335303347">
    <w:abstractNumId w:val="5"/>
  </w:num>
  <w:num w:numId="4" w16cid:durableId="1281496047">
    <w:abstractNumId w:val="1"/>
  </w:num>
  <w:num w:numId="5" w16cid:durableId="2115206378">
    <w:abstractNumId w:val="2"/>
  </w:num>
  <w:num w:numId="6" w16cid:durableId="547574569">
    <w:abstractNumId w:val="3"/>
  </w:num>
  <w:num w:numId="7" w16cid:durableId="1232304252">
    <w:abstractNumId w:val="7"/>
  </w:num>
  <w:num w:numId="8" w16cid:durableId="1637836794">
    <w:abstractNumId w:val="0"/>
  </w:num>
  <w:num w:numId="9" w16cid:durableId="1259823991">
    <w:abstractNumId w:val="11"/>
  </w:num>
  <w:num w:numId="10" w16cid:durableId="311449235">
    <w:abstractNumId w:val="15"/>
  </w:num>
  <w:num w:numId="11" w16cid:durableId="1523351078">
    <w:abstractNumId w:val="14"/>
  </w:num>
  <w:num w:numId="12" w16cid:durableId="489251064">
    <w:abstractNumId w:val="8"/>
  </w:num>
  <w:num w:numId="13" w16cid:durableId="1096247379">
    <w:abstractNumId w:val="13"/>
  </w:num>
  <w:num w:numId="14" w16cid:durableId="1834448459">
    <w:abstractNumId w:val="4"/>
  </w:num>
  <w:num w:numId="15" w16cid:durableId="16805032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5695094">
    <w:abstractNumId w:val="9"/>
  </w:num>
  <w:num w:numId="17" w16cid:durableId="1488284917">
    <w:abstractNumId w:val="17"/>
  </w:num>
  <w:num w:numId="18" w16cid:durableId="711421374">
    <w:abstractNumId w:val="10"/>
  </w:num>
  <w:num w:numId="19" w16cid:durableId="4326271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E6"/>
    <w:rsid w:val="000009B6"/>
    <w:rsid w:val="00000B2E"/>
    <w:rsid w:val="00000DBF"/>
    <w:rsid w:val="00000E31"/>
    <w:rsid w:val="00001D00"/>
    <w:rsid w:val="000023AC"/>
    <w:rsid w:val="0000266D"/>
    <w:rsid w:val="00003C69"/>
    <w:rsid w:val="00010FAE"/>
    <w:rsid w:val="0001583E"/>
    <w:rsid w:val="00021CB8"/>
    <w:rsid w:val="00024786"/>
    <w:rsid w:val="00026472"/>
    <w:rsid w:val="000267FB"/>
    <w:rsid w:val="0003132B"/>
    <w:rsid w:val="00033BCF"/>
    <w:rsid w:val="00035CC8"/>
    <w:rsid w:val="0004510D"/>
    <w:rsid w:val="00051A37"/>
    <w:rsid w:val="000544CE"/>
    <w:rsid w:val="0005625E"/>
    <w:rsid w:val="00057983"/>
    <w:rsid w:val="00057ECB"/>
    <w:rsid w:val="0006202B"/>
    <w:rsid w:val="00062B20"/>
    <w:rsid w:val="000634C4"/>
    <w:rsid w:val="00063C75"/>
    <w:rsid w:val="00065FCD"/>
    <w:rsid w:val="00070DE9"/>
    <w:rsid w:val="00072014"/>
    <w:rsid w:val="00076BBA"/>
    <w:rsid w:val="00077BE5"/>
    <w:rsid w:val="00080984"/>
    <w:rsid w:val="00080FF0"/>
    <w:rsid w:val="00083D68"/>
    <w:rsid w:val="00090950"/>
    <w:rsid w:val="000917F3"/>
    <w:rsid w:val="000932C5"/>
    <w:rsid w:val="000936D2"/>
    <w:rsid w:val="00094504"/>
    <w:rsid w:val="000955E8"/>
    <w:rsid w:val="000A0F49"/>
    <w:rsid w:val="000A2D9E"/>
    <w:rsid w:val="000A30E3"/>
    <w:rsid w:val="000A3913"/>
    <w:rsid w:val="000A447E"/>
    <w:rsid w:val="000A5624"/>
    <w:rsid w:val="000A64C4"/>
    <w:rsid w:val="000A6617"/>
    <w:rsid w:val="000B228A"/>
    <w:rsid w:val="000B254C"/>
    <w:rsid w:val="000B6027"/>
    <w:rsid w:val="000B768C"/>
    <w:rsid w:val="000C29CE"/>
    <w:rsid w:val="000C2E1B"/>
    <w:rsid w:val="000C5A49"/>
    <w:rsid w:val="000C615F"/>
    <w:rsid w:val="000C68BD"/>
    <w:rsid w:val="000D133D"/>
    <w:rsid w:val="000D2D8F"/>
    <w:rsid w:val="000D4D4A"/>
    <w:rsid w:val="000E048B"/>
    <w:rsid w:val="000E1A39"/>
    <w:rsid w:val="000E2575"/>
    <w:rsid w:val="000E3AA2"/>
    <w:rsid w:val="000E3B00"/>
    <w:rsid w:val="000E507B"/>
    <w:rsid w:val="000E5A3B"/>
    <w:rsid w:val="000E7B93"/>
    <w:rsid w:val="000F2D2E"/>
    <w:rsid w:val="0010667E"/>
    <w:rsid w:val="00113406"/>
    <w:rsid w:val="001173CE"/>
    <w:rsid w:val="0011781B"/>
    <w:rsid w:val="00122EF2"/>
    <w:rsid w:val="00125B10"/>
    <w:rsid w:val="00125FA7"/>
    <w:rsid w:val="001304F7"/>
    <w:rsid w:val="00132634"/>
    <w:rsid w:val="00132689"/>
    <w:rsid w:val="001347E4"/>
    <w:rsid w:val="00137205"/>
    <w:rsid w:val="0013795D"/>
    <w:rsid w:val="00137E5F"/>
    <w:rsid w:val="00143FEA"/>
    <w:rsid w:val="00144F82"/>
    <w:rsid w:val="0015176D"/>
    <w:rsid w:val="00156F0B"/>
    <w:rsid w:val="00162D78"/>
    <w:rsid w:val="001640C9"/>
    <w:rsid w:val="001679E6"/>
    <w:rsid w:val="00170D18"/>
    <w:rsid w:val="001717D6"/>
    <w:rsid w:val="001727D5"/>
    <w:rsid w:val="00174F19"/>
    <w:rsid w:val="00180AF4"/>
    <w:rsid w:val="00180F23"/>
    <w:rsid w:val="001815D6"/>
    <w:rsid w:val="00181AB5"/>
    <w:rsid w:val="001912D8"/>
    <w:rsid w:val="001A1046"/>
    <w:rsid w:val="001A4025"/>
    <w:rsid w:val="001A4B41"/>
    <w:rsid w:val="001A5411"/>
    <w:rsid w:val="001A7302"/>
    <w:rsid w:val="001B06C3"/>
    <w:rsid w:val="001B0F79"/>
    <w:rsid w:val="001B11A6"/>
    <w:rsid w:val="001B7198"/>
    <w:rsid w:val="001C095F"/>
    <w:rsid w:val="001C1952"/>
    <w:rsid w:val="001C3867"/>
    <w:rsid w:val="001C3D29"/>
    <w:rsid w:val="001C40DB"/>
    <w:rsid w:val="001C67F5"/>
    <w:rsid w:val="001C6E27"/>
    <w:rsid w:val="001C75E3"/>
    <w:rsid w:val="001D34DC"/>
    <w:rsid w:val="001D4997"/>
    <w:rsid w:val="001E1E8B"/>
    <w:rsid w:val="001E2D62"/>
    <w:rsid w:val="001E724B"/>
    <w:rsid w:val="001F0AF5"/>
    <w:rsid w:val="001F3EDD"/>
    <w:rsid w:val="001F5F52"/>
    <w:rsid w:val="00200490"/>
    <w:rsid w:val="00203226"/>
    <w:rsid w:val="00204F9C"/>
    <w:rsid w:val="00206E46"/>
    <w:rsid w:val="00207EC4"/>
    <w:rsid w:val="00214A1E"/>
    <w:rsid w:val="0021564C"/>
    <w:rsid w:val="00216100"/>
    <w:rsid w:val="00221324"/>
    <w:rsid w:val="0022258E"/>
    <w:rsid w:val="0022591E"/>
    <w:rsid w:val="00227CD1"/>
    <w:rsid w:val="00227FC8"/>
    <w:rsid w:val="00231489"/>
    <w:rsid w:val="00232D7C"/>
    <w:rsid w:val="00244437"/>
    <w:rsid w:val="002506A9"/>
    <w:rsid w:val="00252D22"/>
    <w:rsid w:val="00260C81"/>
    <w:rsid w:val="00261901"/>
    <w:rsid w:val="0026345C"/>
    <w:rsid w:val="00263470"/>
    <w:rsid w:val="00265195"/>
    <w:rsid w:val="002668F7"/>
    <w:rsid w:val="00266F84"/>
    <w:rsid w:val="00267229"/>
    <w:rsid w:val="002701EE"/>
    <w:rsid w:val="002720AE"/>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4FB"/>
    <w:rsid w:val="002A5787"/>
    <w:rsid w:val="002A6C44"/>
    <w:rsid w:val="002A6DD3"/>
    <w:rsid w:val="002B4684"/>
    <w:rsid w:val="002B69DB"/>
    <w:rsid w:val="002C05CD"/>
    <w:rsid w:val="002C0F20"/>
    <w:rsid w:val="002C1D33"/>
    <w:rsid w:val="002C79B4"/>
    <w:rsid w:val="002D5B94"/>
    <w:rsid w:val="002E28AC"/>
    <w:rsid w:val="002E6297"/>
    <w:rsid w:val="002F1A09"/>
    <w:rsid w:val="002F2C36"/>
    <w:rsid w:val="002F4892"/>
    <w:rsid w:val="002F719E"/>
    <w:rsid w:val="002F7F65"/>
    <w:rsid w:val="0030037A"/>
    <w:rsid w:val="0030728E"/>
    <w:rsid w:val="00311121"/>
    <w:rsid w:val="003126D5"/>
    <w:rsid w:val="0031399E"/>
    <w:rsid w:val="003225BD"/>
    <w:rsid w:val="00323280"/>
    <w:rsid w:val="00323908"/>
    <w:rsid w:val="0032430D"/>
    <w:rsid w:val="003302A9"/>
    <w:rsid w:val="00330851"/>
    <w:rsid w:val="00334A17"/>
    <w:rsid w:val="00337B25"/>
    <w:rsid w:val="0034309A"/>
    <w:rsid w:val="00345A90"/>
    <w:rsid w:val="00353224"/>
    <w:rsid w:val="003619E0"/>
    <w:rsid w:val="00361A10"/>
    <w:rsid w:val="00363464"/>
    <w:rsid w:val="00365EF8"/>
    <w:rsid w:val="00366E25"/>
    <w:rsid w:val="0037020F"/>
    <w:rsid w:val="00373E69"/>
    <w:rsid w:val="003746E9"/>
    <w:rsid w:val="003762AA"/>
    <w:rsid w:val="00377B71"/>
    <w:rsid w:val="00384CD8"/>
    <w:rsid w:val="00385647"/>
    <w:rsid w:val="00385F64"/>
    <w:rsid w:val="003861BB"/>
    <w:rsid w:val="003905E4"/>
    <w:rsid w:val="003962E9"/>
    <w:rsid w:val="003A1E8F"/>
    <w:rsid w:val="003A3ADE"/>
    <w:rsid w:val="003A4E0C"/>
    <w:rsid w:val="003A64E4"/>
    <w:rsid w:val="003B4589"/>
    <w:rsid w:val="003B57C0"/>
    <w:rsid w:val="003B65F5"/>
    <w:rsid w:val="003C08C9"/>
    <w:rsid w:val="003C1155"/>
    <w:rsid w:val="003C29AA"/>
    <w:rsid w:val="003C620B"/>
    <w:rsid w:val="003C747F"/>
    <w:rsid w:val="003C7CCD"/>
    <w:rsid w:val="003D0455"/>
    <w:rsid w:val="003D0BFA"/>
    <w:rsid w:val="003D4B0A"/>
    <w:rsid w:val="003D69B3"/>
    <w:rsid w:val="003D7631"/>
    <w:rsid w:val="003E6760"/>
    <w:rsid w:val="003E6E0D"/>
    <w:rsid w:val="003F0CE9"/>
    <w:rsid w:val="003F2DC5"/>
    <w:rsid w:val="003F4279"/>
    <w:rsid w:val="003F4F34"/>
    <w:rsid w:val="003F50E7"/>
    <w:rsid w:val="003F5376"/>
    <w:rsid w:val="003F5E26"/>
    <w:rsid w:val="00401A75"/>
    <w:rsid w:val="00404F81"/>
    <w:rsid w:val="004065C8"/>
    <w:rsid w:val="00407938"/>
    <w:rsid w:val="00407F88"/>
    <w:rsid w:val="00410A74"/>
    <w:rsid w:val="0041235C"/>
    <w:rsid w:val="00420B05"/>
    <w:rsid w:val="0042466E"/>
    <w:rsid w:val="0042498E"/>
    <w:rsid w:val="004260D0"/>
    <w:rsid w:val="0042668C"/>
    <w:rsid w:val="00430D42"/>
    <w:rsid w:val="004314BD"/>
    <w:rsid w:val="00434B98"/>
    <w:rsid w:val="00441994"/>
    <w:rsid w:val="00444557"/>
    <w:rsid w:val="00444FAD"/>
    <w:rsid w:val="004552AE"/>
    <w:rsid w:val="00455784"/>
    <w:rsid w:val="00457207"/>
    <w:rsid w:val="00461900"/>
    <w:rsid w:val="004637B8"/>
    <w:rsid w:val="00467360"/>
    <w:rsid w:val="0047041B"/>
    <w:rsid w:val="00470429"/>
    <w:rsid w:val="00470BEA"/>
    <w:rsid w:val="00471A80"/>
    <w:rsid w:val="00472EEC"/>
    <w:rsid w:val="00473AC2"/>
    <w:rsid w:val="0047613E"/>
    <w:rsid w:val="004768BB"/>
    <w:rsid w:val="0047712F"/>
    <w:rsid w:val="004777C9"/>
    <w:rsid w:val="004807B2"/>
    <w:rsid w:val="004827DD"/>
    <w:rsid w:val="00482C40"/>
    <w:rsid w:val="00483167"/>
    <w:rsid w:val="0048631C"/>
    <w:rsid w:val="00487209"/>
    <w:rsid w:val="004873CC"/>
    <w:rsid w:val="004947F8"/>
    <w:rsid w:val="00495679"/>
    <w:rsid w:val="0049675E"/>
    <w:rsid w:val="00496D8F"/>
    <w:rsid w:val="004A52AB"/>
    <w:rsid w:val="004A6B85"/>
    <w:rsid w:val="004A7E7B"/>
    <w:rsid w:val="004B336E"/>
    <w:rsid w:val="004B4F12"/>
    <w:rsid w:val="004B5D2B"/>
    <w:rsid w:val="004C56A3"/>
    <w:rsid w:val="004C6373"/>
    <w:rsid w:val="004C6A23"/>
    <w:rsid w:val="004D1D6C"/>
    <w:rsid w:val="004D4F2C"/>
    <w:rsid w:val="004E7FA2"/>
    <w:rsid w:val="004F291E"/>
    <w:rsid w:val="004F2F20"/>
    <w:rsid w:val="004F3CB8"/>
    <w:rsid w:val="004F55A8"/>
    <w:rsid w:val="004F5EF4"/>
    <w:rsid w:val="004F750C"/>
    <w:rsid w:val="00501106"/>
    <w:rsid w:val="00501B29"/>
    <w:rsid w:val="00511E92"/>
    <w:rsid w:val="00515CBA"/>
    <w:rsid w:val="00517B82"/>
    <w:rsid w:val="00524EE3"/>
    <w:rsid w:val="00527C2A"/>
    <w:rsid w:val="00530C39"/>
    <w:rsid w:val="005326DC"/>
    <w:rsid w:val="00533871"/>
    <w:rsid w:val="00533B39"/>
    <w:rsid w:val="00533E60"/>
    <w:rsid w:val="00534903"/>
    <w:rsid w:val="0053541C"/>
    <w:rsid w:val="00541947"/>
    <w:rsid w:val="00541D7F"/>
    <w:rsid w:val="005445CC"/>
    <w:rsid w:val="00550A65"/>
    <w:rsid w:val="00551041"/>
    <w:rsid w:val="005511C2"/>
    <w:rsid w:val="005521D3"/>
    <w:rsid w:val="00552E5E"/>
    <w:rsid w:val="005563D0"/>
    <w:rsid w:val="005646A9"/>
    <w:rsid w:val="005650EE"/>
    <w:rsid w:val="00567D23"/>
    <w:rsid w:val="00567F40"/>
    <w:rsid w:val="005754DB"/>
    <w:rsid w:val="0057652E"/>
    <w:rsid w:val="00585144"/>
    <w:rsid w:val="0058724E"/>
    <w:rsid w:val="00587717"/>
    <w:rsid w:val="00591BDF"/>
    <w:rsid w:val="00594573"/>
    <w:rsid w:val="00594DE6"/>
    <w:rsid w:val="00594F21"/>
    <w:rsid w:val="005954CC"/>
    <w:rsid w:val="00596514"/>
    <w:rsid w:val="005A0B74"/>
    <w:rsid w:val="005A2291"/>
    <w:rsid w:val="005B69F9"/>
    <w:rsid w:val="005B6D3E"/>
    <w:rsid w:val="005B72B3"/>
    <w:rsid w:val="005C0EF6"/>
    <w:rsid w:val="005C26DF"/>
    <w:rsid w:val="005C5690"/>
    <w:rsid w:val="005C6EFD"/>
    <w:rsid w:val="005C7009"/>
    <w:rsid w:val="005D33B3"/>
    <w:rsid w:val="005D3CC1"/>
    <w:rsid w:val="005D79E1"/>
    <w:rsid w:val="005E1BEA"/>
    <w:rsid w:val="005E2FF8"/>
    <w:rsid w:val="005E41DD"/>
    <w:rsid w:val="005E7456"/>
    <w:rsid w:val="005F0F19"/>
    <w:rsid w:val="005F518B"/>
    <w:rsid w:val="00600CB0"/>
    <w:rsid w:val="006035C2"/>
    <w:rsid w:val="00604ED5"/>
    <w:rsid w:val="00607C12"/>
    <w:rsid w:val="006126F0"/>
    <w:rsid w:val="0061369D"/>
    <w:rsid w:val="00614544"/>
    <w:rsid w:val="00615C78"/>
    <w:rsid w:val="00615E49"/>
    <w:rsid w:val="00623D36"/>
    <w:rsid w:val="0062740E"/>
    <w:rsid w:val="0063525E"/>
    <w:rsid w:val="00637543"/>
    <w:rsid w:val="006401F6"/>
    <w:rsid w:val="006422ED"/>
    <w:rsid w:val="00642A24"/>
    <w:rsid w:val="00643C8D"/>
    <w:rsid w:val="0064667D"/>
    <w:rsid w:val="006468A7"/>
    <w:rsid w:val="00646DE8"/>
    <w:rsid w:val="0065005D"/>
    <w:rsid w:val="00654657"/>
    <w:rsid w:val="006555CB"/>
    <w:rsid w:val="006566BD"/>
    <w:rsid w:val="0066052C"/>
    <w:rsid w:val="0066131E"/>
    <w:rsid w:val="00662A00"/>
    <w:rsid w:val="00665224"/>
    <w:rsid w:val="00665B00"/>
    <w:rsid w:val="00665FD2"/>
    <w:rsid w:val="00674512"/>
    <w:rsid w:val="00675424"/>
    <w:rsid w:val="00675602"/>
    <w:rsid w:val="006764A0"/>
    <w:rsid w:val="00677687"/>
    <w:rsid w:val="0068083B"/>
    <w:rsid w:val="00682808"/>
    <w:rsid w:val="00683317"/>
    <w:rsid w:val="00685FBA"/>
    <w:rsid w:val="006912DF"/>
    <w:rsid w:val="0069629C"/>
    <w:rsid w:val="00696C36"/>
    <w:rsid w:val="00697944"/>
    <w:rsid w:val="006A5501"/>
    <w:rsid w:val="006A6C8C"/>
    <w:rsid w:val="006A7FC8"/>
    <w:rsid w:val="006B39DD"/>
    <w:rsid w:val="006C2B71"/>
    <w:rsid w:val="006C54BB"/>
    <w:rsid w:val="006C56C2"/>
    <w:rsid w:val="006D70F3"/>
    <w:rsid w:val="006E21D1"/>
    <w:rsid w:val="006E2508"/>
    <w:rsid w:val="006E2669"/>
    <w:rsid w:val="006E44D0"/>
    <w:rsid w:val="006F0081"/>
    <w:rsid w:val="006F43BE"/>
    <w:rsid w:val="006F58D2"/>
    <w:rsid w:val="00701CB7"/>
    <w:rsid w:val="00703145"/>
    <w:rsid w:val="00705778"/>
    <w:rsid w:val="00705E19"/>
    <w:rsid w:val="00707AF8"/>
    <w:rsid w:val="00711442"/>
    <w:rsid w:val="00720B12"/>
    <w:rsid w:val="00720F68"/>
    <w:rsid w:val="00723D2C"/>
    <w:rsid w:val="00723DFF"/>
    <w:rsid w:val="007271BF"/>
    <w:rsid w:val="007451BB"/>
    <w:rsid w:val="00750D6B"/>
    <w:rsid w:val="00752D2A"/>
    <w:rsid w:val="00753B50"/>
    <w:rsid w:val="00757123"/>
    <w:rsid w:val="007703A5"/>
    <w:rsid w:val="007738DF"/>
    <w:rsid w:val="00775307"/>
    <w:rsid w:val="0077543C"/>
    <w:rsid w:val="007765DE"/>
    <w:rsid w:val="0078340B"/>
    <w:rsid w:val="007865F0"/>
    <w:rsid w:val="00792E68"/>
    <w:rsid w:val="007950CC"/>
    <w:rsid w:val="00796885"/>
    <w:rsid w:val="007A26C4"/>
    <w:rsid w:val="007A4799"/>
    <w:rsid w:val="007A68F5"/>
    <w:rsid w:val="007A6C82"/>
    <w:rsid w:val="007B6A6C"/>
    <w:rsid w:val="007C0968"/>
    <w:rsid w:val="007C1A2A"/>
    <w:rsid w:val="007C220D"/>
    <w:rsid w:val="007C3AF9"/>
    <w:rsid w:val="007D0F69"/>
    <w:rsid w:val="007D4804"/>
    <w:rsid w:val="007E0086"/>
    <w:rsid w:val="007E2188"/>
    <w:rsid w:val="007E2E2D"/>
    <w:rsid w:val="007E2E9C"/>
    <w:rsid w:val="007E6FAD"/>
    <w:rsid w:val="007E78D3"/>
    <w:rsid w:val="007F34F2"/>
    <w:rsid w:val="007F4F36"/>
    <w:rsid w:val="007F6781"/>
    <w:rsid w:val="00800012"/>
    <w:rsid w:val="00801962"/>
    <w:rsid w:val="00803A2F"/>
    <w:rsid w:val="008053AD"/>
    <w:rsid w:val="008124E3"/>
    <w:rsid w:val="0081360F"/>
    <w:rsid w:val="008172FE"/>
    <w:rsid w:val="00820CCC"/>
    <w:rsid w:val="00821976"/>
    <w:rsid w:val="0082339C"/>
    <w:rsid w:val="00830F23"/>
    <w:rsid w:val="008358C3"/>
    <w:rsid w:val="00844D39"/>
    <w:rsid w:val="00845971"/>
    <w:rsid w:val="0084687B"/>
    <w:rsid w:val="00852424"/>
    <w:rsid w:val="00852DBB"/>
    <w:rsid w:val="00852FCB"/>
    <w:rsid w:val="00853782"/>
    <w:rsid w:val="00854136"/>
    <w:rsid w:val="008642A4"/>
    <w:rsid w:val="008667FB"/>
    <w:rsid w:val="008677A1"/>
    <w:rsid w:val="00872B08"/>
    <w:rsid w:val="00872B1A"/>
    <w:rsid w:val="00875267"/>
    <w:rsid w:val="00876EB4"/>
    <w:rsid w:val="00877B36"/>
    <w:rsid w:val="0088018E"/>
    <w:rsid w:val="00881BC6"/>
    <w:rsid w:val="00887042"/>
    <w:rsid w:val="00887597"/>
    <w:rsid w:val="008903D1"/>
    <w:rsid w:val="008913C1"/>
    <w:rsid w:val="008939ED"/>
    <w:rsid w:val="0089776D"/>
    <w:rsid w:val="008A3D64"/>
    <w:rsid w:val="008A3DB2"/>
    <w:rsid w:val="008A6EED"/>
    <w:rsid w:val="008A77B9"/>
    <w:rsid w:val="008B4582"/>
    <w:rsid w:val="008B49DF"/>
    <w:rsid w:val="008B6044"/>
    <w:rsid w:val="008C05E2"/>
    <w:rsid w:val="008C07FC"/>
    <w:rsid w:val="008C180E"/>
    <w:rsid w:val="008C1D71"/>
    <w:rsid w:val="008C201D"/>
    <w:rsid w:val="008D18EC"/>
    <w:rsid w:val="008D1CCF"/>
    <w:rsid w:val="008D223A"/>
    <w:rsid w:val="008D3AAB"/>
    <w:rsid w:val="008D41C7"/>
    <w:rsid w:val="008D5E42"/>
    <w:rsid w:val="008E194B"/>
    <w:rsid w:val="008E2342"/>
    <w:rsid w:val="008E251C"/>
    <w:rsid w:val="008E4702"/>
    <w:rsid w:val="008E4A4A"/>
    <w:rsid w:val="008E5972"/>
    <w:rsid w:val="008E79AA"/>
    <w:rsid w:val="008F25AE"/>
    <w:rsid w:val="008F61DB"/>
    <w:rsid w:val="008F65F1"/>
    <w:rsid w:val="008F7138"/>
    <w:rsid w:val="00902A88"/>
    <w:rsid w:val="00911426"/>
    <w:rsid w:val="00916B94"/>
    <w:rsid w:val="00920458"/>
    <w:rsid w:val="00923A42"/>
    <w:rsid w:val="00923E03"/>
    <w:rsid w:val="0092481B"/>
    <w:rsid w:val="00925896"/>
    <w:rsid w:val="00925A0F"/>
    <w:rsid w:val="00926A96"/>
    <w:rsid w:val="00932954"/>
    <w:rsid w:val="009349EE"/>
    <w:rsid w:val="009357F5"/>
    <w:rsid w:val="00935B74"/>
    <w:rsid w:val="00935F66"/>
    <w:rsid w:val="00941A7A"/>
    <w:rsid w:val="00944A3B"/>
    <w:rsid w:val="009504CF"/>
    <w:rsid w:val="0095117F"/>
    <w:rsid w:val="009515E3"/>
    <w:rsid w:val="00953962"/>
    <w:rsid w:val="00954001"/>
    <w:rsid w:val="009556BB"/>
    <w:rsid w:val="0095638B"/>
    <w:rsid w:val="009563F1"/>
    <w:rsid w:val="0095659D"/>
    <w:rsid w:val="0095677B"/>
    <w:rsid w:val="00964A43"/>
    <w:rsid w:val="0097441F"/>
    <w:rsid w:val="009746F5"/>
    <w:rsid w:val="00974B6A"/>
    <w:rsid w:val="00977EC4"/>
    <w:rsid w:val="009866BE"/>
    <w:rsid w:val="0098719F"/>
    <w:rsid w:val="009930CB"/>
    <w:rsid w:val="0099766F"/>
    <w:rsid w:val="009A44E4"/>
    <w:rsid w:val="009B218B"/>
    <w:rsid w:val="009B3BB2"/>
    <w:rsid w:val="009B6838"/>
    <w:rsid w:val="009B6A9F"/>
    <w:rsid w:val="009B7F2B"/>
    <w:rsid w:val="009C0A94"/>
    <w:rsid w:val="009C0E8D"/>
    <w:rsid w:val="009C1790"/>
    <w:rsid w:val="009C29E7"/>
    <w:rsid w:val="009C2E5B"/>
    <w:rsid w:val="009C4346"/>
    <w:rsid w:val="009C5E58"/>
    <w:rsid w:val="009E2A95"/>
    <w:rsid w:val="009E52CB"/>
    <w:rsid w:val="009E6ECA"/>
    <w:rsid w:val="009E72A8"/>
    <w:rsid w:val="009F42A4"/>
    <w:rsid w:val="00A02A85"/>
    <w:rsid w:val="00A04790"/>
    <w:rsid w:val="00A0536E"/>
    <w:rsid w:val="00A06AE9"/>
    <w:rsid w:val="00A10160"/>
    <w:rsid w:val="00A138AA"/>
    <w:rsid w:val="00A145D2"/>
    <w:rsid w:val="00A22D92"/>
    <w:rsid w:val="00A24027"/>
    <w:rsid w:val="00A25AF3"/>
    <w:rsid w:val="00A315B8"/>
    <w:rsid w:val="00A34C75"/>
    <w:rsid w:val="00A40781"/>
    <w:rsid w:val="00A4211F"/>
    <w:rsid w:val="00A43A7A"/>
    <w:rsid w:val="00A448A6"/>
    <w:rsid w:val="00A44F44"/>
    <w:rsid w:val="00A4606F"/>
    <w:rsid w:val="00A46B07"/>
    <w:rsid w:val="00A471CF"/>
    <w:rsid w:val="00A47B62"/>
    <w:rsid w:val="00A51A7C"/>
    <w:rsid w:val="00A53B3F"/>
    <w:rsid w:val="00A55BD3"/>
    <w:rsid w:val="00A60557"/>
    <w:rsid w:val="00A60BB2"/>
    <w:rsid w:val="00A615CB"/>
    <w:rsid w:val="00A61CD3"/>
    <w:rsid w:val="00A6212D"/>
    <w:rsid w:val="00A64305"/>
    <w:rsid w:val="00A71530"/>
    <w:rsid w:val="00A72D3C"/>
    <w:rsid w:val="00A73F99"/>
    <w:rsid w:val="00A74824"/>
    <w:rsid w:val="00A77510"/>
    <w:rsid w:val="00A813A2"/>
    <w:rsid w:val="00A82B26"/>
    <w:rsid w:val="00A85E53"/>
    <w:rsid w:val="00A87411"/>
    <w:rsid w:val="00A87E41"/>
    <w:rsid w:val="00A9530A"/>
    <w:rsid w:val="00A955F4"/>
    <w:rsid w:val="00A97821"/>
    <w:rsid w:val="00AA398E"/>
    <w:rsid w:val="00AA5F92"/>
    <w:rsid w:val="00AA7BEC"/>
    <w:rsid w:val="00AB0852"/>
    <w:rsid w:val="00AB0C74"/>
    <w:rsid w:val="00AB0DBE"/>
    <w:rsid w:val="00AB4133"/>
    <w:rsid w:val="00AB438F"/>
    <w:rsid w:val="00AB6D3C"/>
    <w:rsid w:val="00AC0B9C"/>
    <w:rsid w:val="00AC0C46"/>
    <w:rsid w:val="00AC0EFC"/>
    <w:rsid w:val="00AC17E3"/>
    <w:rsid w:val="00AC1871"/>
    <w:rsid w:val="00AC307F"/>
    <w:rsid w:val="00AD1CC0"/>
    <w:rsid w:val="00AD4CDF"/>
    <w:rsid w:val="00AD6B19"/>
    <w:rsid w:val="00AE00DA"/>
    <w:rsid w:val="00AF12D5"/>
    <w:rsid w:val="00AF327F"/>
    <w:rsid w:val="00AF3EC5"/>
    <w:rsid w:val="00B04479"/>
    <w:rsid w:val="00B05314"/>
    <w:rsid w:val="00B057C0"/>
    <w:rsid w:val="00B13F03"/>
    <w:rsid w:val="00B14203"/>
    <w:rsid w:val="00B143AA"/>
    <w:rsid w:val="00B16817"/>
    <w:rsid w:val="00B17F3A"/>
    <w:rsid w:val="00B20215"/>
    <w:rsid w:val="00B20579"/>
    <w:rsid w:val="00B2541F"/>
    <w:rsid w:val="00B2590C"/>
    <w:rsid w:val="00B263BA"/>
    <w:rsid w:val="00B26809"/>
    <w:rsid w:val="00B344A6"/>
    <w:rsid w:val="00B37BBB"/>
    <w:rsid w:val="00B41B1D"/>
    <w:rsid w:val="00B43A2C"/>
    <w:rsid w:val="00B44E6D"/>
    <w:rsid w:val="00B47334"/>
    <w:rsid w:val="00B5347E"/>
    <w:rsid w:val="00B5382C"/>
    <w:rsid w:val="00B55B2B"/>
    <w:rsid w:val="00B5686A"/>
    <w:rsid w:val="00B6204F"/>
    <w:rsid w:val="00B651D1"/>
    <w:rsid w:val="00B67C9B"/>
    <w:rsid w:val="00B727B9"/>
    <w:rsid w:val="00B72E50"/>
    <w:rsid w:val="00B74F43"/>
    <w:rsid w:val="00B80391"/>
    <w:rsid w:val="00B817C0"/>
    <w:rsid w:val="00B81A6F"/>
    <w:rsid w:val="00B8414B"/>
    <w:rsid w:val="00B8539F"/>
    <w:rsid w:val="00B8693A"/>
    <w:rsid w:val="00BA4BDA"/>
    <w:rsid w:val="00BB1114"/>
    <w:rsid w:val="00BB26D0"/>
    <w:rsid w:val="00BB32DC"/>
    <w:rsid w:val="00BB332F"/>
    <w:rsid w:val="00BB627F"/>
    <w:rsid w:val="00BB6584"/>
    <w:rsid w:val="00BC4476"/>
    <w:rsid w:val="00BD09CB"/>
    <w:rsid w:val="00BD6DA7"/>
    <w:rsid w:val="00BE20D8"/>
    <w:rsid w:val="00BE22D3"/>
    <w:rsid w:val="00BE3F4E"/>
    <w:rsid w:val="00BE7B43"/>
    <w:rsid w:val="00BE7ECE"/>
    <w:rsid w:val="00BF096C"/>
    <w:rsid w:val="00BF425C"/>
    <w:rsid w:val="00BF4583"/>
    <w:rsid w:val="00C002F1"/>
    <w:rsid w:val="00C037E1"/>
    <w:rsid w:val="00C03EF1"/>
    <w:rsid w:val="00C055D3"/>
    <w:rsid w:val="00C119D6"/>
    <w:rsid w:val="00C13132"/>
    <w:rsid w:val="00C21EA1"/>
    <w:rsid w:val="00C26E96"/>
    <w:rsid w:val="00C323E6"/>
    <w:rsid w:val="00C41C08"/>
    <w:rsid w:val="00C438C4"/>
    <w:rsid w:val="00C45268"/>
    <w:rsid w:val="00C46CAD"/>
    <w:rsid w:val="00C51662"/>
    <w:rsid w:val="00C56EA8"/>
    <w:rsid w:val="00C6051D"/>
    <w:rsid w:val="00C61B92"/>
    <w:rsid w:val="00C63EF6"/>
    <w:rsid w:val="00C6723B"/>
    <w:rsid w:val="00C71763"/>
    <w:rsid w:val="00C72C62"/>
    <w:rsid w:val="00C7799B"/>
    <w:rsid w:val="00C77B8F"/>
    <w:rsid w:val="00C813D6"/>
    <w:rsid w:val="00C813DA"/>
    <w:rsid w:val="00C8267A"/>
    <w:rsid w:val="00C8457C"/>
    <w:rsid w:val="00C86741"/>
    <w:rsid w:val="00C8693B"/>
    <w:rsid w:val="00C90B04"/>
    <w:rsid w:val="00C92FAF"/>
    <w:rsid w:val="00C95AA7"/>
    <w:rsid w:val="00C96A05"/>
    <w:rsid w:val="00CA458D"/>
    <w:rsid w:val="00CA4B30"/>
    <w:rsid w:val="00CB5A3B"/>
    <w:rsid w:val="00CC2911"/>
    <w:rsid w:val="00CC59D8"/>
    <w:rsid w:val="00CD0192"/>
    <w:rsid w:val="00CD7587"/>
    <w:rsid w:val="00CE642C"/>
    <w:rsid w:val="00CE7DC9"/>
    <w:rsid w:val="00CF0C8E"/>
    <w:rsid w:val="00CF26E9"/>
    <w:rsid w:val="00CF2B80"/>
    <w:rsid w:val="00CF2E04"/>
    <w:rsid w:val="00CF7D8E"/>
    <w:rsid w:val="00D045E1"/>
    <w:rsid w:val="00D05162"/>
    <w:rsid w:val="00D07190"/>
    <w:rsid w:val="00D16061"/>
    <w:rsid w:val="00D204B8"/>
    <w:rsid w:val="00D21BFA"/>
    <w:rsid w:val="00D2325C"/>
    <w:rsid w:val="00D2334A"/>
    <w:rsid w:val="00D25C7B"/>
    <w:rsid w:val="00D2698E"/>
    <w:rsid w:val="00D33690"/>
    <w:rsid w:val="00D34F1B"/>
    <w:rsid w:val="00D356BA"/>
    <w:rsid w:val="00D35D5A"/>
    <w:rsid w:val="00D36DBD"/>
    <w:rsid w:val="00D36E98"/>
    <w:rsid w:val="00D40411"/>
    <w:rsid w:val="00D42861"/>
    <w:rsid w:val="00D44098"/>
    <w:rsid w:val="00D4478E"/>
    <w:rsid w:val="00D51397"/>
    <w:rsid w:val="00D51F1A"/>
    <w:rsid w:val="00D534C1"/>
    <w:rsid w:val="00D55E3E"/>
    <w:rsid w:val="00D57BB2"/>
    <w:rsid w:val="00D6269D"/>
    <w:rsid w:val="00D62CCA"/>
    <w:rsid w:val="00D718B4"/>
    <w:rsid w:val="00D73188"/>
    <w:rsid w:val="00D827E8"/>
    <w:rsid w:val="00D82A1B"/>
    <w:rsid w:val="00D82B17"/>
    <w:rsid w:val="00D85871"/>
    <w:rsid w:val="00D86236"/>
    <w:rsid w:val="00D86DF1"/>
    <w:rsid w:val="00D90B92"/>
    <w:rsid w:val="00D919B5"/>
    <w:rsid w:val="00DA13F4"/>
    <w:rsid w:val="00DA2F7B"/>
    <w:rsid w:val="00DA782A"/>
    <w:rsid w:val="00DB06C9"/>
    <w:rsid w:val="00DB3F5E"/>
    <w:rsid w:val="00DB4D9C"/>
    <w:rsid w:val="00DB68C0"/>
    <w:rsid w:val="00DB76FD"/>
    <w:rsid w:val="00DC30E7"/>
    <w:rsid w:val="00DC42B2"/>
    <w:rsid w:val="00DD2802"/>
    <w:rsid w:val="00DD75A4"/>
    <w:rsid w:val="00DD769E"/>
    <w:rsid w:val="00DE13EA"/>
    <w:rsid w:val="00DE4C44"/>
    <w:rsid w:val="00DE78A0"/>
    <w:rsid w:val="00DF1E74"/>
    <w:rsid w:val="00E00AE9"/>
    <w:rsid w:val="00E023EE"/>
    <w:rsid w:val="00E04166"/>
    <w:rsid w:val="00E06636"/>
    <w:rsid w:val="00E11617"/>
    <w:rsid w:val="00E11EE8"/>
    <w:rsid w:val="00E13BD9"/>
    <w:rsid w:val="00E14561"/>
    <w:rsid w:val="00E15E62"/>
    <w:rsid w:val="00E17B49"/>
    <w:rsid w:val="00E206A8"/>
    <w:rsid w:val="00E24B76"/>
    <w:rsid w:val="00E27026"/>
    <w:rsid w:val="00E33B3A"/>
    <w:rsid w:val="00E34A3E"/>
    <w:rsid w:val="00E36B2A"/>
    <w:rsid w:val="00E4280D"/>
    <w:rsid w:val="00E4282B"/>
    <w:rsid w:val="00E514D5"/>
    <w:rsid w:val="00E526F4"/>
    <w:rsid w:val="00E547C0"/>
    <w:rsid w:val="00E55C26"/>
    <w:rsid w:val="00E56DA6"/>
    <w:rsid w:val="00E56F4F"/>
    <w:rsid w:val="00E607F2"/>
    <w:rsid w:val="00E61EB4"/>
    <w:rsid w:val="00E62139"/>
    <w:rsid w:val="00E67940"/>
    <w:rsid w:val="00E67A4E"/>
    <w:rsid w:val="00E70542"/>
    <w:rsid w:val="00E71D4B"/>
    <w:rsid w:val="00E778AB"/>
    <w:rsid w:val="00E8154F"/>
    <w:rsid w:val="00E81CB3"/>
    <w:rsid w:val="00E83D4B"/>
    <w:rsid w:val="00E84EED"/>
    <w:rsid w:val="00E91403"/>
    <w:rsid w:val="00E9187C"/>
    <w:rsid w:val="00E92930"/>
    <w:rsid w:val="00E92EDF"/>
    <w:rsid w:val="00E95617"/>
    <w:rsid w:val="00E9615B"/>
    <w:rsid w:val="00EA0ED1"/>
    <w:rsid w:val="00EA7ED8"/>
    <w:rsid w:val="00EB165C"/>
    <w:rsid w:val="00EB4295"/>
    <w:rsid w:val="00EB4621"/>
    <w:rsid w:val="00EB5722"/>
    <w:rsid w:val="00EB6E56"/>
    <w:rsid w:val="00EC2901"/>
    <w:rsid w:val="00EC3989"/>
    <w:rsid w:val="00EC3CF4"/>
    <w:rsid w:val="00ED0B08"/>
    <w:rsid w:val="00ED104A"/>
    <w:rsid w:val="00ED23E8"/>
    <w:rsid w:val="00ED32EA"/>
    <w:rsid w:val="00ED38C7"/>
    <w:rsid w:val="00ED59F6"/>
    <w:rsid w:val="00ED7803"/>
    <w:rsid w:val="00ED7C7F"/>
    <w:rsid w:val="00EE0F16"/>
    <w:rsid w:val="00EE27E2"/>
    <w:rsid w:val="00EF0873"/>
    <w:rsid w:val="00EF08C9"/>
    <w:rsid w:val="00EF2040"/>
    <w:rsid w:val="00EF2297"/>
    <w:rsid w:val="00EF5665"/>
    <w:rsid w:val="00F00FAB"/>
    <w:rsid w:val="00F0368A"/>
    <w:rsid w:val="00F03C7E"/>
    <w:rsid w:val="00F053E6"/>
    <w:rsid w:val="00F06902"/>
    <w:rsid w:val="00F10360"/>
    <w:rsid w:val="00F13CFE"/>
    <w:rsid w:val="00F15560"/>
    <w:rsid w:val="00F164AA"/>
    <w:rsid w:val="00F20A5E"/>
    <w:rsid w:val="00F272EF"/>
    <w:rsid w:val="00F30DE3"/>
    <w:rsid w:val="00F33386"/>
    <w:rsid w:val="00F3540B"/>
    <w:rsid w:val="00F50C75"/>
    <w:rsid w:val="00F530A0"/>
    <w:rsid w:val="00F5360E"/>
    <w:rsid w:val="00F5488D"/>
    <w:rsid w:val="00F553C1"/>
    <w:rsid w:val="00F56189"/>
    <w:rsid w:val="00F57CBB"/>
    <w:rsid w:val="00F6159D"/>
    <w:rsid w:val="00F62706"/>
    <w:rsid w:val="00F6422F"/>
    <w:rsid w:val="00F65683"/>
    <w:rsid w:val="00F70B64"/>
    <w:rsid w:val="00F71859"/>
    <w:rsid w:val="00F76949"/>
    <w:rsid w:val="00F80213"/>
    <w:rsid w:val="00F8439E"/>
    <w:rsid w:val="00F84930"/>
    <w:rsid w:val="00F965A7"/>
    <w:rsid w:val="00FA73F3"/>
    <w:rsid w:val="00FB09ED"/>
    <w:rsid w:val="00FB11CB"/>
    <w:rsid w:val="00FB23B1"/>
    <w:rsid w:val="00FB3AEF"/>
    <w:rsid w:val="00FB7360"/>
    <w:rsid w:val="00FC031F"/>
    <w:rsid w:val="00FC1689"/>
    <w:rsid w:val="00FC1DF6"/>
    <w:rsid w:val="00FC411D"/>
    <w:rsid w:val="00FC6222"/>
    <w:rsid w:val="00FD0FA8"/>
    <w:rsid w:val="00FD34D0"/>
    <w:rsid w:val="00FD67A1"/>
    <w:rsid w:val="00FE6E18"/>
    <w:rsid w:val="00FE6E28"/>
    <w:rsid w:val="00FE6F43"/>
    <w:rsid w:val="00FF5B52"/>
    <w:rsid w:val="17A61A8A"/>
    <w:rsid w:val="31D9BF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C4A2A"/>
  <w15:docId w15:val="{3D912D38-93AB-4E74-A68E-C0C03D330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8667FB"/>
  </w:style>
  <w:style w:type="paragraph" w:styleId="1">
    <w:name w:val="heading 1"/>
    <w:basedOn w:val="a"/>
    <w:next w:val="a"/>
    <w:rsid w:val="008A6EED"/>
    <w:pPr>
      <w:keepNext/>
      <w:keepLines/>
      <w:spacing w:before="480" w:after="120"/>
      <w:outlineLvl w:val="0"/>
    </w:pPr>
    <w:rPr>
      <w:b/>
      <w:sz w:val="48"/>
      <w:szCs w:val="48"/>
    </w:rPr>
  </w:style>
  <w:style w:type="paragraph" w:styleId="2">
    <w:name w:val="heading 2"/>
    <w:basedOn w:val="a"/>
    <w:next w:val="a"/>
    <w:rsid w:val="008A6EED"/>
    <w:pPr>
      <w:keepNext/>
      <w:keepLines/>
      <w:spacing w:before="360" w:after="80"/>
      <w:outlineLvl w:val="1"/>
    </w:pPr>
    <w:rPr>
      <w:b/>
      <w:sz w:val="36"/>
      <w:szCs w:val="36"/>
    </w:rPr>
  </w:style>
  <w:style w:type="paragraph" w:styleId="3">
    <w:name w:val="heading 3"/>
    <w:basedOn w:val="a"/>
    <w:next w:val="a"/>
    <w:rsid w:val="008A6EED"/>
    <w:pPr>
      <w:keepNext/>
      <w:keepLines/>
      <w:spacing w:before="280" w:after="80"/>
      <w:outlineLvl w:val="2"/>
    </w:pPr>
    <w:rPr>
      <w:b/>
      <w:sz w:val="28"/>
      <w:szCs w:val="28"/>
    </w:rPr>
  </w:style>
  <w:style w:type="paragraph" w:styleId="4">
    <w:name w:val="heading 4"/>
    <w:basedOn w:val="a"/>
    <w:next w:val="a"/>
    <w:rsid w:val="008A6EED"/>
    <w:pPr>
      <w:keepNext/>
      <w:keepLines/>
      <w:spacing w:before="240" w:after="40"/>
      <w:outlineLvl w:val="3"/>
    </w:pPr>
    <w:rPr>
      <w:b/>
    </w:rPr>
  </w:style>
  <w:style w:type="paragraph" w:styleId="5">
    <w:name w:val="heading 5"/>
    <w:basedOn w:val="a"/>
    <w:next w:val="a"/>
    <w:rsid w:val="008A6EED"/>
    <w:pPr>
      <w:keepNext/>
      <w:keepLines/>
      <w:spacing w:before="220" w:after="40"/>
      <w:outlineLvl w:val="4"/>
    </w:pPr>
    <w:rPr>
      <w:b/>
      <w:sz w:val="22"/>
      <w:szCs w:val="22"/>
    </w:rPr>
  </w:style>
  <w:style w:type="paragraph" w:styleId="6">
    <w:name w:val="heading 6"/>
    <w:basedOn w:val="a"/>
    <w:next w:val="a"/>
    <w:rsid w:val="008A6EE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rsid w:val="008A6EED"/>
    <w:pPr>
      <w:keepNext/>
      <w:keepLines/>
      <w:spacing w:before="480" w:after="120"/>
    </w:pPr>
    <w:rPr>
      <w:b/>
      <w:sz w:val="72"/>
      <w:szCs w:val="72"/>
    </w:rPr>
  </w:style>
  <w:style w:type="paragraph" w:styleId="a4">
    <w:name w:val="Subtitle"/>
    <w:basedOn w:val="a"/>
    <w:next w:val="a"/>
    <w:rsid w:val="008A6EED"/>
    <w:pPr>
      <w:keepNext/>
      <w:keepLines/>
      <w:spacing w:before="360" w:after="80"/>
    </w:pPr>
    <w:rPr>
      <w:rFonts w:ascii="Georgia" w:eastAsia="Georgia" w:hAnsi="Georgia" w:cs="Georgia"/>
      <w:i/>
      <w:color w:val="666666"/>
      <w:sz w:val="48"/>
      <w:szCs w:val="48"/>
    </w:rPr>
  </w:style>
  <w:style w:type="table" w:customStyle="1" w:styleId="17">
    <w:name w:val="17"/>
    <w:basedOn w:val="a1"/>
    <w:rsid w:val="008A6EED"/>
    <w:tblPr>
      <w:tblStyleRowBandSize w:val="1"/>
      <w:tblStyleColBandSize w:val="1"/>
      <w:tblCellMar>
        <w:left w:w="115" w:type="dxa"/>
        <w:right w:w="115" w:type="dxa"/>
      </w:tblCellMar>
    </w:tblPr>
  </w:style>
  <w:style w:type="table" w:customStyle="1" w:styleId="16">
    <w:name w:val="16"/>
    <w:basedOn w:val="a1"/>
    <w:rsid w:val="008A6EED"/>
    <w:tblPr>
      <w:tblStyleRowBandSize w:val="1"/>
      <w:tblStyleColBandSize w:val="1"/>
      <w:tblCellMar>
        <w:left w:w="115" w:type="dxa"/>
        <w:right w:w="115" w:type="dxa"/>
      </w:tblCellMar>
    </w:tblPr>
  </w:style>
  <w:style w:type="table" w:customStyle="1" w:styleId="15">
    <w:name w:val="15"/>
    <w:basedOn w:val="a1"/>
    <w:rsid w:val="008A6EED"/>
    <w:tblPr>
      <w:tblStyleRowBandSize w:val="1"/>
      <w:tblStyleColBandSize w:val="1"/>
      <w:tblCellMar>
        <w:left w:w="115" w:type="dxa"/>
        <w:right w:w="115" w:type="dxa"/>
      </w:tblCellMar>
    </w:tblPr>
  </w:style>
  <w:style w:type="table" w:customStyle="1" w:styleId="14">
    <w:name w:val="14"/>
    <w:basedOn w:val="a1"/>
    <w:rsid w:val="008A6EED"/>
    <w:tblPr>
      <w:tblStyleRowBandSize w:val="1"/>
      <w:tblStyleColBandSize w:val="1"/>
      <w:tblCellMar>
        <w:left w:w="115" w:type="dxa"/>
        <w:right w:w="115" w:type="dxa"/>
      </w:tblCellMar>
    </w:tblPr>
  </w:style>
  <w:style w:type="table" w:customStyle="1" w:styleId="13">
    <w:name w:val="13"/>
    <w:basedOn w:val="a1"/>
    <w:rsid w:val="008A6EED"/>
    <w:tblPr>
      <w:tblStyleRowBandSize w:val="1"/>
      <w:tblStyleColBandSize w:val="1"/>
      <w:tblCellMar>
        <w:left w:w="115" w:type="dxa"/>
        <w:right w:w="115" w:type="dxa"/>
      </w:tblCellMar>
    </w:tblPr>
  </w:style>
  <w:style w:type="table" w:customStyle="1" w:styleId="12">
    <w:name w:val="12"/>
    <w:basedOn w:val="a1"/>
    <w:rsid w:val="008A6EED"/>
    <w:rPr>
      <w:sz w:val="20"/>
      <w:szCs w:val="20"/>
    </w:rPr>
    <w:tblPr>
      <w:tblStyleRowBandSize w:val="1"/>
      <w:tblStyleColBandSize w:val="1"/>
    </w:tblPr>
  </w:style>
  <w:style w:type="table" w:customStyle="1" w:styleId="11">
    <w:name w:val="11"/>
    <w:basedOn w:val="a1"/>
    <w:rsid w:val="008A6EED"/>
    <w:tblPr>
      <w:tblStyleRowBandSize w:val="1"/>
      <w:tblStyleColBandSize w:val="1"/>
      <w:tblCellMar>
        <w:left w:w="115" w:type="dxa"/>
        <w:right w:w="115" w:type="dxa"/>
      </w:tblCellMar>
    </w:tblPr>
  </w:style>
  <w:style w:type="table" w:customStyle="1" w:styleId="10">
    <w:name w:val="10"/>
    <w:basedOn w:val="a1"/>
    <w:rsid w:val="008A6EED"/>
    <w:tblPr>
      <w:tblStyleRowBandSize w:val="1"/>
      <w:tblStyleColBandSize w:val="1"/>
      <w:tblCellMar>
        <w:left w:w="115" w:type="dxa"/>
        <w:right w:w="115" w:type="dxa"/>
      </w:tblCellMar>
    </w:tblPr>
  </w:style>
  <w:style w:type="table" w:customStyle="1" w:styleId="9">
    <w:name w:val="9"/>
    <w:basedOn w:val="a1"/>
    <w:rsid w:val="008A6EED"/>
    <w:tblPr>
      <w:tblStyleRowBandSize w:val="1"/>
      <w:tblStyleColBandSize w:val="1"/>
      <w:tblCellMar>
        <w:left w:w="115" w:type="dxa"/>
        <w:right w:w="115" w:type="dxa"/>
      </w:tblCellMar>
    </w:tblPr>
  </w:style>
  <w:style w:type="table" w:customStyle="1" w:styleId="8">
    <w:name w:val="8"/>
    <w:basedOn w:val="a1"/>
    <w:rsid w:val="008A6EED"/>
    <w:tblPr>
      <w:tblStyleRowBandSize w:val="1"/>
      <w:tblStyleColBandSize w:val="1"/>
      <w:tblCellMar>
        <w:left w:w="115" w:type="dxa"/>
        <w:right w:w="115" w:type="dxa"/>
      </w:tblCellMar>
    </w:tblPr>
  </w:style>
  <w:style w:type="table" w:customStyle="1" w:styleId="7">
    <w:name w:val="7"/>
    <w:basedOn w:val="a1"/>
    <w:rsid w:val="008A6EED"/>
    <w:tblPr>
      <w:tblStyleRowBandSize w:val="1"/>
      <w:tblStyleColBandSize w:val="1"/>
      <w:tblCellMar>
        <w:left w:w="115" w:type="dxa"/>
        <w:right w:w="115" w:type="dxa"/>
      </w:tblCellMar>
    </w:tblPr>
  </w:style>
  <w:style w:type="table" w:customStyle="1" w:styleId="60">
    <w:name w:val="6"/>
    <w:basedOn w:val="a1"/>
    <w:rsid w:val="008A6EED"/>
    <w:tblPr>
      <w:tblStyleRowBandSize w:val="1"/>
      <w:tblStyleColBandSize w:val="1"/>
      <w:tblCellMar>
        <w:left w:w="115" w:type="dxa"/>
        <w:right w:w="115" w:type="dxa"/>
      </w:tblCellMar>
    </w:tblPr>
  </w:style>
  <w:style w:type="table" w:customStyle="1" w:styleId="50">
    <w:name w:val="5"/>
    <w:basedOn w:val="a1"/>
    <w:rsid w:val="008A6EED"/>
    <w:tblPr>
      <w:tblStyleRowBandSize w:val="1"/>
      <w:tblStyleColBandSize w:val="1"/>
      <w:tblCellMar>
        <w:left w:w="115" w:type="dxa"/>
        <w:right w:w="115" w:type="dxa"/>
      </w:tblCellMar>
    </w:tblPr>
  </w:style>
  <w:style w:type="table" w:customStyle="1" w:styleId="40">
    <w:name w:val="4"/>
    <w:basedOn w:val="a1"/>
    <w:rsid w:val="008A6EED"/>
    <w:tblPr>
      <w:tblStyleRowBandSize w:val="1"/>
      <w:tblStyleColBandSize w:val="1"/>
      <w:tblCellMar>
        <w:left w:w="115" w:type="dxa"/>
        <w:right w:w="115" w:type="dxa"/>
      </w:tblCellMar>
    </w:tblPr>
  </w:style>
  <w:style w:type="table" w:customStyle="1" w:styleId="30">
    <w:name w:val="3"/>
    <w:basedOn w:val="a1"/>
    <w:rsid w:val="008A6EED"/>
    <w:tblPr>
      <w:tblStyleRowBandSize w:val="1"/>
      <w:tblStyleColBandSize w:val="1"/>
      <w:tblCellMar>
        <w:left w:w="115" w:type="dxa"/>
        <w:right w:w="115" w:type="dxa"/>
      </w:tblCellMar>
    </w:tblPr>
  </w:style>
  <w:style w:type="table" w:customStyle="1" w:styleId="20">
    <w:name w:val="2"/>
    <w:basedOn w:val="a1"/>
    <w:rsid w:val="008A6EED"/>
    <w:tblPr>
      <w:tblStyleRowBandSize w:val="1"/>
      <w:tblStyleColBandSize w:val="1"/>
      <w:tblCellMar>
        <w:left w:w="115" w:type="dxa"/>
        <w:right w:w="115" w:type="dxa"/>
      </w:tblCellMar>
    </w:tblPr>
  </w:style>
  <w:style w:type="table" w:customStyle="1" w:styleId="18">
    <w:name w:val="1"/>
    <w:basedOn w:val="a1"/>
    <w:rsid w:val="008A6EED"/>
    <w:tblPr>
      <w:tblStyleRowBandSize w:val="1"/>
      <w:tblStyleColBandSize w:val="1"/>
      <w:tblCellMar>
        <w:left w:w="115" w:type="dxa"/>
        <w:right w:w="115" w:type="dxa"/>
      </w:tblCellMar>
    </w:tblPr>
  </w:style>
  <w:style w:type="paragraph" w:styleId="a5">
    <w:name w:val="Balloon Text"/>
    <w:basedOn w:val="a"/>
    <w:link w:val="a6"/>
    <w:uiPriority w:val="99"/>
    <w:semiHidden/>
    <w:unhideWhenUsed/>
    <w:rsid w:val="00EF2040"/>
    <w:rPr>
      <w:rFonts w:ascii="Segoe UI" w:hAnsi="Segoe UI" w:cs="Segoe UI"/>
      <w:sz w:val="18"/>
      <w:szCs w:val="18"/>
    </w:rPr>
  </w:style>
  <w:style w:type="character" w:customStyle="1" w:styleId="a6">
    <w:name w:val="Текст выноски Знак"/>
    <w:basedOn w:val="a0"/>
    <w:link w:val="a5"/>
    <w:uiPriority w:val="99"/>
    <w:semiHidden/>
    <w:rsid w:val="00EF2040"/>
    <w:rPr>
      <w:rFonts w:ascii="Segoe UI" w:hAnsi="Segoe UI" w:cs="Segoe UI"/>
      <w:sz w:val="18"/>
      <w:szCs w:val="18"/>
    </w:rPr>
  </w:style>
  <w:style w:type="table" w:styleId="a7">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293058"/>
    <w:rPr>
      <w:rFonts w:cs="Times New Roman"/>
      <w:color w:val="auto"/>
      <w:u w:val="none"/>
      <w:effect w:val="none"/>
    </w:rPr>
  </w:style>
  <w:style w:type="paragraph" w:styleId="a9">
    <w:name w:val="header"/>
    <w:basedOn w:val="a"/>
    <w:link w:val="aa"/>
    <w:uiPriority w:val="99"/>
    <w:unhideWhenUsed/>
    <w:rsid w:val="004C6A23"/>
    <w:pPr>
      <w:tabs>
        <w:tab w:val="center" w:pos="4677"/>
        <w:tab w:val="right" w:pos="9355"/>
      </w:tabs>
    </w:pPr>
  </w:style>
  <w:style w:type="character" w:customStyle="1" w:styleId="aa">
    <w:name w:val="Верхний колонтитул Знак"/>
    <w:basedOn w:val="a0"/>
    <w:link w:val="a9"/>
    <w:uiPriority w:val="99"/>
    <w:rsid w:val="004C6A23"/>
  </w:style>
  <w:style w:type="paragraph" w:styleId="ab">
    <w:name w:val="footer"/>
    <w:basedOn w:val="a"/>
    <w:link w:val="ac"/>
    <w:uiPriority w:val="99"/>
    <w:unhideWhenUsed/>
    <w:rsid w:val="004C6A23"/>
    <w:pPr>
      <w:tabs>
        <w:tab w:val="center" w:pos="4677"/>
        <w:tab w:val="right" w:pos="9355"/>
      </w:tabs>
    </w:pPr>
  </w:style>
  <w:style w:type="character" w:customStyle="1" w:styleId="ac">
    <w:name w:val="Нижний колонтитул Знак"/>
    <w:basedOn w:val="a0"/>
    <w:link w:val="ab"/>
    <w:uiPriority w:val="99"/>
    <w:rsid w:val="004C6A23"/>
  </w:style>
  <w:style w:type="paragraph" w:styleId="ad">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e"/>
    <w:uiPriority w:val="34"/>
    <w:qFormat/>
    <w:rsid w:val="004C6A23"/>
    <w:pPr>
      <w:ind w:left="720"/>
      <w:contextualSpacing/>
    </w:pPr>
  </w:style>
  <w:style w:type="character" w:customStyle="1" w:styleId="ae">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d"/>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
    <w:name w:val="Normal (Web)"/>
    <w:aliases w:val="Обычный (Web)"/>
    <w:basedOn w:val="a"/>
    <w:uiPriority w:val="99"/>
    <w:unhideWhenUsed/>
    <w:qFormat/>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0">
    <w:name w:val="No Spacing"/>
    <w:uiPriority w:val="1"/>
    <w:qFormat/>
    <w:rsid w:val="000C615F"/>
    <w:rPr>
      <w:rFonts w:ascii="Calibri" w:eastAsia="Calibri" w:hAnsi="Calibri"/>
      <w:sz w:val="22"/>
      <w:szCs w:val="22"/>
    </w:rPr>
  </w:style>
  <w:style w:type="paragraph" w:customStyle="1" w:styleId="Default">
    <w:name w:val="Default"/>
    <w:rsid w:val="00D34F1B"/>
    <w:pPr>
      <w:autoSpaceDE w:val="0"/>
      <w:autoSpaceDN w:val="0"/>
      <w:adjustRightInd w:val="0"/>
    </w:pPr>
    <w:rPr>
      <w:rFonts w:eastAsiaTheme="minorHAnsi"/>
      <w:color w:val="000000"/>
    </w:rPr>
  </w:style>
  <w:style w:type="character" w:customStyle="1" w:styleId="shorttext">
    <w:name w:val="short_text"/>
    <w:rsid w:val="00345A90"/>
    <w:rPr>
      <w:rFonts w:cs="Times New Roman"/>
    </w:rPr>
  </w:style>
  <w:style w:type="paragraph" w:styleId="HTML">
    <w:name w:val="HTML Preformatted"/>
    <w:basedOn w:val="a"/>
    <w:link w:val="HTML0"/>
    <w:uiPriority w:val="99"/>
    <w:semiHidden/>
    <w:unhideWhenUsed/>
    <w:rsid w:val="00A85E53"/>
    <w:rPr>
      <w:rFonts w:ascii="Consolas" w:hAnsi="Consolas"/>
      <w:sz w:val="20"/>
      <w:szCs w:val="20"/>
    </w:rPr>
  </w:style>
  <w:style w:type="character" w:customStyle="1" w:styleId="HTML0">
    <w:name w:val="Стандартный HTML Знак"/>
    <w:basedOn w:val="a0"/>
    <w:link w:val="HTML"/>
    <w:uiPriority w:val="99"/>
    <w:semiHidden/>
    <w:rsid w:val="00A85E53"/>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62197">
      <w:bodyDiv w:val="1"/>
      <w:marLeft w:val="0"/>
      <w:marRight w:val="0"/>
      <w:marTop w:val="0"/>
      <w:marBottom w:val="0"/>
      <w:divBdr>
        <w:top w:val="none" w:sz="0" w:space="0" w:color="auto"/>
        <w:left w:val="none" w:sz="0" w:space="0" w:color="auto"/>
        <w:bottom w:val="none" w:sz="0" w:space="0" w:color="auto"/>
        <w:right w:val="none" w:sz="0" w:space="0" w:color="auto"/>
      </w:divBdr>
    </w:div>
    <w:div w:id="112067641">
      <w:bodyDiv w:val="1"/>
      <w:marLeft w:val="0"/>
      <w:marRight w:val="0"/>
      <w:marTop w:val="0"/>
      <w:marBottom w:val="0"/>
      <w:divBdr>
        <w:top w:val="none" w:sz="0" w:space="0" w:color="auto"/>
        <w:left w:val="none" w:sz="0" w:space="0" w:color="auto"/>
        <w:bottom w:val="none" w:sz="0" w:space="0" w:color="auto"/>
        <w:right w:val="none" w:sz="0" w:space="0" w:color="auto"/>
      </w:divBdr>
    </w:div>
    <w:div w:id="232858651">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042292453">
      <w:bodyDiv w:val="1"/>
      <w:marLeft w:val="0"/>
      <w:marRight w:val="0"/>
      <w:marTop w:val="0"/>
      <w:marBottom w:val="0"/>
      <w:divBdr>
        <w:top w:val="none" w:sz="0" w:space="0" w:color="auto"/>
        <w:left w:val="none" w:sz="0" w:space="0" w:color="auto"/>
        <w:bottom w:val="none" w:sz="0" w:space="0" w:color="auto"/>
        <w:right w:val="none" w:sz="0" w:space="0" w:color="auto"/>
      </w:divBdr>
    </w:div>
    <w:div w:id="1063866741">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942953712">
      <w:bodyDiv w:val="1"/>
      <w:marLeft w:val="0"/>
      <w:marRight w:val="0"/>
      <w:marTop w:val="0"/>
      <w:marBottom w:val="0"/>
      <w:divBdr>
        <w:top w:val="none" w:sz="0" w:space="0" w:color="auto"/>
        <w:left w:val="none" w:sz="0" w:space="0" w:color="auto"/>
        <w:bottom w:val="none" w:sz="0" w:space="0" w:color="auto"/>
        <w:right w:val="none" w:sz="0" w:space="0" w:color="auto"/>
      </w:divBdr>
    </w:div>
    <w:div w:id="1962956259">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yberleninka.ru/" TargetMode="External"/><Relationship Id="rId18" Type="http://schemas.openxmlformats.org/officeDocument/2006/relationships/hyperlink" Target="https://dictionary.cambridge.org" TargetMode="External"/><Relationship Id="rId26"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3" Type="http://schemas.openxmlformats.org/officeDocument/2006/relationships/customXml" Target="../customXml/item3.xml"/><Relationship Id="rId21" Type="http://schemas.openxmlformats.org/officeDocument/2006/relationships/hyperlink" Target="http://www.trworkshop.net/" TargetMode="External"/><Relationship Id="rId7" Type="http://schemas.openxmlformats.org/officeDocument/2006/relationships/webSettings" Target="webSettings.xml"/><Relationship Id="rId12" Type="http://schemas.openxmlformats.org/officeDocument/2006/relationships/hyperlink" Target="https://onlinelibrary.wiley.com/" TargetMode="External"/><Relationship Id="rId17" Type="http://schemas.openxmlformats.org/officeDocument/2006/relationships/hyperlink" Target="https://www.oxfordlearnersdictionaries.com/" TargetMode="External"/><Relationship Id="rId25"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 Type="http://schemas.openxmlformats.org/officeDocument/2006/relationships/customXml" Target="../customXml/item2.xml"/><Relationship Id="rId16" Type="http://schemas.openxmlformats.org/officeDocument/2006/relationships/hyperlink" Target="http://www.ozdic.com" TargetMode="External"/><Relationship Id="rId20" Type="http://schemas.openxmlformats.org/officeDocument/2006/relationships/hyperlink" Target="http://www.trworkshop.net/" TargetMode="External"/><Relationship Id="rId29" Type="http://schemas.openxmlformats.org/officeDocument/2006/relationships/hyperlink" Target="mailto:a.alipbayeva@gmail.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ad.kz/book/show/3213.pdf" TargetMode="External"/><Relationship Id="rId24"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5" Type="http://schemas.openxmlformats.org/officeDocument/2006/relationships/styles" Target="styles.xml"/><Relationship Id="rId15" Type="http://schemas.openxmlformats.org/officeDocument/2006/relationships/hyperlink" Target="https://www.lingvolive.com/en-us" TargetMode="External"/><Relationship Id="rId23" Type="http://schemas.openxmlformats.org/officeDocument/2006/relationships/hyperlink" Target="https://univer.kaznu.kz/Content/instructions/%D0%90%D0%BA%D0%B0%D0%B4%D0%B5%D0%BC%D0%B8%D1%87%D0%B5%D1%81%D0%BA%D0%B0%D1%8F%20%D0%BF%D0%BE%D0%BB%D0%B8%D1%82%D0%B8%D0%BA%D0%B0.pdf" TargetMode="External"/><Relationship Id="rId28"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10" Type="http://schemas.openxmlformats.org/officeDocument/2006/relationships/hyperlink" Target="mailto:smagulova.aigerm@kaznu.kz" TargetMode="External"/><Relationship Id="rId19" Type="http://schemas.openxmlformats.org/officeDocument/2006/relationships/hyperlink" Target="https://www.alba-translating.ru/ru/tag/2022-02-23-19-14-36.html"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ultitran.com/" TargetMode="External"/><Relationship Id="rId22" Type="http://schemas.openxmlformats.org/officeDocument/2006/relationships/hyperlink" Target="http://elibrary.kaznu.kz/ru" TargetMode="External"/><Relationship Id="rId27"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2522</Words>
  <Characters>14376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16865</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Смагулова Айгерм</cp:lastModifiedBy>
  <cp:revision>3</cp:revision>
  <cp:lastPrinted>2023-11-09T16:22:00Z</cp:lastPrinted>
  <dcterms:created xsi:type="dcterms:W3CDTF">2024-09-17T09:33:00Z</dcterms:created>
  <dcterms:modified xsi:type="dcterms:W3CDTF">2024-09-17T09:34:00Z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